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pStyle w:val="Normal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nextPage"/>
          <w:pgSz w:w="12240" w:h="15840"/>
          <w:pgMar w:left="1700" w:right="168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675" w:before="0" w:after="0"/>
        <w:ind w:left="0" w:right="0" w:hanging="0"/>
        <w:jc w:val="left"/>
        <w:rPr>
          <w:b/>
          <w:caps/>
          <w:color w:val="000000"/>
          <w:sz w:val="20"/>
          <w:szCs w:val="20"/>
          <w:shd w:fill="FFFFFF" w:val="clear"/>
        </w:rPr>
      </w:pPr>
      <w:bookmarkStart w:id="0" w:name="871945515FNAM1"/>
      <w:bookmarkEnd w:id="0"/>
      <w:r>
        <w:rPr>
          <w:b w:val="false"/>
          <w:caps/>
          <w:color w:val="000000"/>
          <w:sz w:val="20"/>
          <w:szCs w:val="20"/>
          <w:shd w:fill="FFFFFF" w:val="clear"/>
        </w:rPr>
        <w:t>XXXX</w:t>
      </w:r>
      <w:r>
        <w:rPr>
          <w:b/>
          <w:caps/>
          <w:color w:val="000000"/>
          <w:sz w:val="20"/>
          <w:szCs w:val="20"/>
          <w:shd w:fill="FFFFFF" w:val="clear"/>
        </w:rPr>
        <w:t> </w:t>
      </w:r>
      <w:bookmarkStart w:id="1" w:name="871945515LNAM1"/>
      <w:bookmarkEnd w:id="1"/>
      <w:r>
        <w:rPr>
          <w:b/>
          <w:caps/>
          <w:color w:val="000000"/>
          <w:sz w:val="20"/>
          <w:szCs w:val="20"/>
          <w:shd w:fill="FFFFFF" w:val="clear"/>
        </w:rPr>
        <w:t>XXXX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8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bookmarkStart w:id="2" w:name="871945516STRT1"/>
      <w:bookmarkEnd w:id="2"/>
      <w:r>
        <w:rPr>
          <w:color w:val="000000"/>
          <w:sz w:val="20"/>
          <w:szCs w:val="20"/>
          <w:shd w:fill="FFFFFF" w:val="clear"/>
        </w:rPr>
        <w:t>XXXX, </w:t>
      </w:r>
      <w:bookmarkStart w:id="3" w:name="871945516CITY1"/>
      <w:bookmarkEnd w:id="3"/>
      <w:r>
        <w:rPr>
          <w:color w:val="000000"/>
          <w:sz w:val="20"/>
          <w:szCs w:val="20"/>
          <w:shd w:fill="FFFFFF" w:val="clear"/>
        </w:rPr>
        <w:t>Mauldin, </w:t>
      </w:r>
      <w:bookmarkStart w:id="4" w:name="871945516STAT1"/>
      <w:bookmarkEnd w:id="4"/>
      <w:r>
        <w:rPr>
          <w:color w:val="000000"/>
          <w:sz w:val="20"/>
          <w:szCs w:val="20"/>
          <w:shd w:fill="FFFFFF" w:val="clear"/>
        </w:rPr>
        <w:t>SC </w:t>
      </w:r>
      <w:bookmarkStart w:id="5" w:name="871945516ZIPC1"/>
      <w:bookmarkEnd w:id="5"/>
      <w:r>
        <w:rPr>
          <w:color w:val="000000"/>
          <w:sz w:val="20"/>
          <w:szCs w:val="20"/>
          <w:shd w:fill="FFFFFF" w:val="clear"/>
        </w:rPr>
        <w:t>29662 | </w:t>
      </w:r>
      <w:bookmarkStart w:id="6" w:name="871945516HPHN1"/>
      <w:bookmarkEnd w:id="6"/>
      <w:r>
        <w:rPr>
          <w:color w:val="000000"/>
          <w:sz w:val="20"/>
          <w:szCs w:val="20"/>
          <w:shd w:fill="FFFFFF" w:val="clear"/>
        </w:rPr>
        <w:t>XXX-XXXX-XXX C: </w:t>
      </w:r>
      <w:bookmarkStart w:id="7" w:name="871945516CPHN1"/>
      <w:bookmarkEnd w:id="7"/>
      <w:r>
        <w:rPr>
          <w:color w:val="000000"/>
          <w:sz w:val="20"/>
          <w:szCs w:val="20"/>
          <w:shd w:fill="FFFFFF" w:val="clear"/>
        </w:rPr>
        <w:t>XXX-XXXX-XXX | </w:t>
      </w:r>
      <w:bookmarkStart w:id="8" w:name="871945516OPHN1"/>
      <w:bookmarkStart w:id="9" w:name="871945516FPHN1"/>
      <w:bookmarkStart w:id="10" w:name="871945516EMAI1"/>
      <w:bookmarkEnd w:id="8"/>
      <w:bookmarkEnd w:id="9"/>
      <w:bookmarkEnd w:id="10"/>
      <w:r>
        <w:rPr>
          <w:color w:val="000000"/>
          <w:sz w:val="20"/>
          <w:szCs w:val="20"/>
          <w:shd w:fill="FFFFFF" w:val="clear"/>
        </w:rPr>
        <w:t>XXXX@XXXX.XXX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6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5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  <w:t>SUMMARY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  <w:t>To obtain a position where I can use the skills I've developed as a manager and in sales to contribute positively to the goals and values of my employer.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6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5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  <w:t>EDUCATION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bookmarkStart w:id="11" w:name="871945518DGRE1"/>
      <w:bookmarkEnd w:id="11"/>
      <w:r>
        <w:rPr>
          <w:b/>
          <w:color w:val="000000"/>
          <w:sz w:val="20"/>
          <w:szCs w:val="20"/>
          <w:shd w:fill="FFFFFF" w:val="clear"/>
        </w:rPr>
        <w:t>Bachelor of Science</w:t>
      </w:r>
      <w:r>
        <w:rPr>
          <w:color w:val="000000"/>
          <w:sz w:val="20"/>
          <w:szCs w:val="20"/>
          <w:shd w:fill="FFFFFF" w:val="clear"/>
        </w:rPr>
        <w:t>: </w:t>
      </w:r>
      <w:bookmarkStart w:id="12" w:name="871945518STUY1"/>
      <w:bookmarkEnd w:id="12"/>
      <w:r>
        <w:rPr>
          <w:color w:val="000000"/>
          <w:sz w:val="20"/>
          <w:szCs w:val="20"/>
          <w:shd w:fill="FFFFFF" w:val="clear"/>
        </w:rPr>
        <w:t>Information Technology</w:t>
      </w:r>
      <w:bookmarkStart w:id="13" w:name="871945518SCHO1"/>
      <w:bookmarkEnd w:id="13"/>
      <w:r>
        <w:rPr>
          <w:b/>
          <w:color w:val="000000"/>
          <w:sz w:val="20"/>
          <w:szCs w:val="20"/>
          <w:shd w:fill="FFFFFF" w:val="clear"/>
        </w:rPr>
        <w:t>Georgia Southern University</w:t>
      </w:r>
      <w:bookmarkStart w:id="14" w:name="871945518SCIT1"/>
      <w:bookmarkStart w:id="15" w:name="871945518SSTA1"/>
      <w:bookmarkStart w:id="16" w:name="871945518SCNT1"/>
      <w:bookmarkStart w:id="17" w:name="871945518FRFM1"/>
      <w:bookmarkEnd w:id="14"/>
      <w:bookmarkEnd w:id="15"/>
      <w:bookmarkEnd w:id="16"/>
      <w:bookmarkEnd w:id="17"/>
      <w:r>
        <w:rPr>
          <w:color w:val="000000"/>
          <w:sz w:val="20"/>
          <w:szCs w:val="20"/>
          <w:shd w:fill="FFFFFF" w:val="clear"/>
        </w:rPr>
        <w:t>Emphasis: Engineering Technology</w:t>
      </w:r>
      <w:r>
        <w:pict>
          <v:rect fillcolor="#auto" style="position:absolute;width:86.25pt;height:12pt;mso-wrap-distance-left:0pt;mso-wrap-distance-right:0pt;mso-wrap-distance-top:0pt;mso-wrap-distance-bottom:0pt;margin-top:0pt;margin-left:0pt">
            <v:fill opacity="0f"/>
            <v:textbox inset="0in,0in,0in,0in">
              <w:txbxContent>
                <w:p>
                  <w:pPr>
                    <w:pStyle w:val="TextBody"/>
                    <w:spacing w:lineRule="atLeast" w:line="240" w:before="0" w:after="0"/>
                    <w:ind w:left="0" w:right="0" w:hanging="0"/>
                    <w:jc w:val="left"/>
                    <w:rPr>
                      <w:b/>
                      <w:sz w:val="15"/>
                      <w:shd w:fill="auto" w:val="clear"/>
                    </w:rPr>
                  </w:pPr>
                  <w:bookmarkStart w:id="18" w:name="871945518GRYR1"/>
                  <w:bookmarkEnd w:id="18"/>
                  <w:r>
                    <w:rPr>
                      <w:b/>
                      <w:sz w:val="15"/>
                      <w:shd w:fill="auto" w:val="clear"/>
                    </w:rPr>
                    <w:t>May 2012</w:t>
                  </w:r>
                </w:p>
              </w:txbxContent>
            </v:textbox>
            <w10:wrap type="square" side="right"/>
          </v:rect>
        </w:pic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6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5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  <w:t>EXPERIENCE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bookmarkStart w:id="19" w:name="871945517JTIT1"/>
      <w:bookmarkEnd w:id="19"/>
      <w:r>
        <w:rPr>
          <w:b/>
          <w:color w:val="000000"/>
          <w:sz w:val="20"/>
          <w:szCs w:val="20"/>
          <w:shd w:fill="FFFFFF" w:val="clear"/>
        </w:rPr>
        <w:t>IT Account Executive</w:t>
      </w:r>
      <w:bookmarkStart w:id="20" w:name="871945517COMP1"/>
      <w:bookmarkEnd w:id="20"/>
      <w:r>
        <w:rPr>
          <w:b/>
          <w:color w:val="000000"/>
          <w:sz w:val="20"/>
          <w:szCs w:val="20"/>
          <w:shd w:fill="FFFFFF" w:val="clear"/>
        </w:rPr>
        <w:t>EDTS, LLC</w:t>
      </w:r>
      <w:r>
        <w:rPr>
          <w:color w:val="000000"/>
          <w:sz w:val="20"/>
          <w:szCs w:val="20"/>
          <w:shd w:fill="FFFFFF" w:val="clear"/>
        </w:rPr>
        <w:t> </w:t>
      </w:r>
      <w:r>
        <w:rPr>
          <w:color w:val="000000"/>
          <w:sz w:val="20"/>
          <w:szCs w:val="20"/>
          <w:shd w:fill="FFFFFF" w:val="clear"/>
        </w:rPr>
        <w:t>－ </w:t>
      </w:r>
      <w:bookmarkStart w:id="21" w:name="871945517JCIT1"/>
      <w:bookmarkEnd w:id="21"/>
      <w:r>
        <w:rPr>
          <w:color w:val="000000"/>
          <w:sz w:val="20"/>
          <w:szCs w:val="20"/>
          <w:shd w:fill="FFFFFF" w:val="clear"/>
        </w:rPr>
        <w:t>Greenville, </w:t>
      </w:r>
      <w:bookmarkStart w:id="22" w:name="871945517JSTA1"/>
      <w:bookmarkStart w:id="23" w:name="871945517JDES1"/>
      <w:bookmarkEnd w:id="22"/>
      <w:bookmarkEnd w:id="23"/>
      <w:r>
        <w:rPr>
          <w:color w:val="000000"/>
          <w:sz w:val="20"/>
          <w:szCs w:val="20"/>
          <w:shd w:fill="FFFFFF" w:val="clear"/>
        </w:rPr>
        <w:t>SC</w:t>
      </w:r>
      <w:r>
        <w:pict>
          <v:rect fillcolor="#auto" style="position:absolute;width:86.25pt;height:12pt;mso-wrap-distance-left:0pt;mso-wrap-distance-right:0pt;mso-wrap-distance-top:0pt;mso-wrap-distance-bottom:0pt;margin-top:0pt;margin-left:0pt">
            <v:fill opacity="0f"/>
            <v:textbox inset="0in,0in,0in,0in">
              <w:txbxContent>
                <w:p>
                  <w:pPr>
                    <w:pStyle w:val="TextBody"/>
                    <w:spacing w:lineRule="atLeast" w:line="240" w:before="0" w:after="0"/>
                    <w:ind w:left="0" w:right="0" w:hanging="0"/>
                    <w:jc w:val="left"/>
                    <w:rPr>
                      <w:b/>
                      <w:sz w:val="15"/>
                      <w:shd w:fill="auto" w:val="clear"/>
                    </w:rPr>
                  </w:pPr>
                  <w:bookmarkStart w:id="24" w:name="871945517JSTD1"/>
                  <w:bookmarkEnd w:id="24"/>
                  <w:r>
                    <w:rPr>
                      <w:b/>
                      <w:sz w:val="15"/>
                      <w:shd w:fill="auto" w:val="clear"/>
                    </w:rPr>
                    <w:t>12/2015</w:t>
                  </w:r>
                  <w:r>
                    <w:rPr>
                      <w:b/>
                      <w:sz w:val="15"/>
                    </w:rPr>
                    <w:t> </w:t>
                  </w:r>
                  <w:r>
                    <w:rPr>
                      <w:b/>
                      <w:sz w:val="15"/>
                      <w:shd w:fill="auto" w:val="clear"/>
                    </w:rPr>
                    <w:t>to </w:t>
                  </w:r>
                  <w:bookmarkStart w:id="25" w:name="871945517EDDT1"/>
                  <w:bookmarkEnd w:id="25"/>
                  <w:r>
                    <w:rPr>
                      <w:b/>
                      <w:sz w:val="15"/>
                      <w:shd w:fill="auto" w:val="clear"/>
                    </w:rPr>
                    <w:t>11/2016</w:t>
                  </w:r>
                </w:p>
              </w:txbxContent>
            </v:textbox>
            <w10:wrap type="square" side="right"/>
          </v:rect>
        </w:pic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Actively prospected industry specific market segments to locate potential clients via cold calling, canvassing, generating referrals, networking, and community involvement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Worked to understand the business impact of IT in specific industries and translate that understanding to align with our services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Work with sales engineering and sales support to develop quotes and solutions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Created proposals and conducted presentations demonstrating how the services and products of EDTS can uniquely solve the prospect's challenges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Developed well-rehearsed talking points on key aspects of EDTS' operations, solutions, and differentiators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daily records in ConnectWise using Activities, Opportunities, and Tickets.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26" w:name="871945517JTIT2"/>
      <w:bookmarkEnd w:id="26"/>
      <w:r>
        <w:rPr>
          <w:rFonts w:eastAsia="Century Gothic;Helvetica;sans-serif" w:cs="Century Gothic;Helvetica;sans-serif" w:ascii="Century Gothic;Helvetica;sans-serif" w:hAnsi="Century Gothic;Helvetica;sans-serif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District Sales Manager</w:t>
      </w:r>
      <w:bookmarkStart w:id="27" w:name="871945517COMP2"/>
      <w:bookmarkEnd w:id="27"/>
      <w:r>
        <w:rPr>
          <w:rFonts w:eastAsia="Century Gothic;Helvetica;sans-serif" w:cs="Century Gothic;Helvetica;sans-serif" w:ascii="Century Gothic;Helvetica;sans-serif" w:hAnsi="Century Gothic;Helvetica;sans-serif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Automatic Data Processing</w:t>
      </w:r>
      <w:r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Century Gothic;Helvetica;sans-serif" w:hAnsi="Century Gothic;Helvetica;sans-serif" w:cs="Century Gothic;Helvetica;sans-serif" w:eastAsia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－ </w:t>
      </w:r>
      <w:bookmarkStart w:id="28" w:name="871945517JCIT2"/>
      <w:bookmarkEnd w:id="28"/>
      <w:r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Greenville, </w:t>
      </w:r>
      <w:bookmarkStart w:id="29" w:name="871945517JSTA2"/>
      <w:bookmarkStart w:id="30" w:name="871945517JDES2"/>
      <w:bookmarkEnd w:id="29"/>
      <w:bookmarkEnd w:id="30"/>
      <w:r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SC</w:t>
      </w:r>
      <w:r>
        <w:pict>
          <v:rect fillcolor="#auto" style="position:absolute;width:86.25pt;height:12pt;mso-wrap-distance-left:0pt;mso-wrap-distance-right:0pt;mso-wrap-distance-top:0pt;mso-wrap-distance-bottom:0pt;margin-top:0pt;margin-left:0pt">
            <v:fill opacity="0f"/>
            <v:textbox inset="0in,0in,0in,0in">
              <w:txbxContent>
                <w:p>
                  <w:pPr>
                    <w:pStyle w:val="TextBody"/>
                    <w:spacing w:lineRule="atLeast" w:line="240" w:before="0" w:after="0"/>
                    <w:ind w:left="0" w:right="0" w:hanging="0"/>
                    <w:jc w:val="left"/>
                    <w:rPr>
                      <w:b/>
                      <w:sz w:val="15"/>
                      <w:shd w:fill="auto" w:val="clear"/>
                    </w:rPr>
                  </w:pPr>
                  <w:bookmarkStart w:id="31" w:name="871945517JSTD2"/>
                  <w:bookmarkEnd w:id="31"/>
                  <w:r>
                    <w:rPr>
                      <w:b/>
                      <w:sz w:val="15"/>
                      <w:shd w:fill="auto" w:val="clear"/>
                    </w:rPr>
                    <w:t>05/2014</w:t>
                  </w:r>
                  <w:r>
                    <w:rPr>
                      <w:b/>
                      <w:sz w:val="15"/>
                    </w:rPr>
                    <w:t> </w:t>
                  </w:r>
                  <w:r>
                    <w:rPr>
                      <w:b/>
                      <w:sz w:val="15"/>
                      <w:shd w:fill="auto" w:val="clear"/>
                    </w:rPr>
                    <w:t>to </w:t>
                  </w:r>
                  <w:bookmarkStart w:id="32" w:name="871945517EDDT2"/>
                  <w:bookmarkEnd w:id="32"/>
                  <w:r>
                    <w:rPr>
                      <w:b/>
                      <w:sz w:val="15"/>
                      <w:shd w:fill="auto" w:val="clear"/>
                    </w:rPr>
                    <w:t>12/2015</w:t>
                  </w:r>
                </w:p>
              </w:txbxContent>
            </v:textbox>
            <w10:wrap type="square" side="right"/>
          </v:rect>
        </w:pict>
      </w:r>
    </w:p>
    <w:p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Networked in person and over the phone with key decision makers in a B2B atmosphere</w:t>
      </w:r>
    </w:p>
    <w:p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Built referral relationships with banks, CPAs, and current clients to sell the small business payroll products available at ADP</w:t>
      </w:r>
    </w:p>
    <w:p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100% of sales plan first year in position</w:t>
      </w:r>
    </w:p>
    <w:p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Developed and executed a cold calling strategy to prospect targets for ADP payroll and HR solutions and kept record of all activity in Salesforce</w:t>
      </w:r>
    </w:p>
    <w:p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client relationships by handling any issues to ensure complete satisfaction</w:t>
      </w:r>
    </w:p>
    <w:p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Cross sold business outsourcing solutions to an existing client base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bookmarkStart w:id="33" w:name="871945517JTIT3"/>
      <w:bookmarkEnd w:id="33"/>
      <w:r>
        <w:rPr>
          <w:rFonts w:eastAsia="Century Gothic;Helvetica;sans-serif" w:cs="Century Gothic;Helvetica;sans-serif" w:ascii="Century Gothic;Helvetica;sans-serif" w:hAnsi="Century Gothic;Helvetica;sans-serif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Assistant Branch Manager</w:t>
      </w:r>
      <w:bookmarkStart w:id="34" w:name="871945517COMP3"/>
      <w:bookmarkEnd w:id="34"/>
      <w:r>
        <w:rPr>
          <w:rFonts w:eastAsia="Century Gothic;Helvetica;sans-serif" w:cs="Century Gothic;Helvetica;sans-serif" w:ascii="Century Gothic;Helvetica;sans-serif" w:hAnsi="Century Gothic;Helvetica;sans-serif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Enterprise Rent-A-Car</w:t>
      </w:r>
      <w:r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Century Gothic;Helvetica;sans-serif" w:hAnsi="Century Gothic;Helvetica;sans-serif" w:cs="Century Gothic;Helvetica;sans-serif" w:eastAsia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－ </w:t>
      </w:r>
      <w:bookmarkStart w:id="35" w:name="871945517JCIT3"/>
      <w:bookmarkEnd w:id="35"/>
      <w:r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Statesboro, </w:t>
      </w:r>
      <w:bookmarkStart w:id="36" w:name="871945517JSTA3"/>
      <w:bookmarkStart w:id="37" w:name="871945517JDES3"/>
      <w:bookmarkEnd w:id="36"/>
      <w:bookmarkEnd w:id="37"/>
      <w:r>
        <w:rPr>
          <w:rFonts w:eastAsia="Century Gothic;Helvetica;sans-serif" w:cs="Century Gothic;Helvetica;sans-serif" w:ascii="Century Gothic;Helvetica;sans-serif" w:hAnsi="Century Gothic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GA</w:t>
      </w:r>
      <w:r>
        <w:pict>
          <v:rect fillcolor="#auto" style="position:absolute;width:86.25pt;height:12pt;mso-wrap-distance-left:0pt;mso-wrap-distance-right:0pt;mso-wrap-distance-top:0pt;mso-wrap-distance-bottom:0pt;margin-top:0pt;margin-left:0pt">
            <v:fill opacity="0f"/>
            <v:textbox inset="0in,0in,0in,0in">
              <w:txbxContent>
                <w:p>
                  <w:pPr>
                    <w:pStyle w:val="TextBody"/>
                    <w:spacing w:lineRule="atLeast" w:line="240" w:before="0" w:after="0"/>
                    <w:ind w:left="0" w:right="0" w:hanging="0"/>
                    <w:jc w:val="left"/>
                    <w:rPr>
                      <w:b/>
                      <w:sz w:val="15"/>
                      <w:shd w:fill="auto" w:val="clear"/>
                    </w:rPr>
                  </w:pPr>
                  <w:bookmarkStart w:id="38" w:name="871945517JSTD3"/>
                  <w:bookmarkEnd w:id="38"/>
                  <w:r>
                    <w:rPr>
                      <w:b/>
                      <w:sz w:val="15"/>
                      <w:shd w:fill="auto" w:val="clear"/>
                    </w:rPr>
                    <w:t>05/2012</w:t>
                  </w:r>
                  <w:r>
                    <w:rPr>
                      <w:b/>
                      <w:sz w:val="15"/>
                    </w:rPr>
                    <w:t> </w:t>
                  </w:r>
                  <w:r>
                    <w:rPr>
                      <w:b/>
                      <w:sz w:val="15"/>
                      <w:shd w:fill="auto" w:val="clear"/>
                    </w:rPr>
                    <w:t>to </w:t>
                  </w:r>
                  <w:bookmarkStart w:id="39" w:name="871945517EDDT3"/>
                  <w:bookmarkEnd w:id="39"/>
                  <w:r>
                    <w:rPr>
                      <w:b/>
                      <w:sz w:val="15"/>
                      <w:shd w:fill="auto" w:val="clear"/>
                    </w:rPr>
                    <w:t>05/2014</w:t>
                  </w:r>
                </w:p>
              </w:txbxContent>
            </v:textbox>
            <w10:wrap type="square" side="right"/>
          </v:rect>
        </w:pic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Promoted to position after 11 months as a Management Trainee for leadership skills and sales ability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Worked with Branch Manager to manage rental and maintenance of a 250 car fleet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Primary contact for day-to-day operations of the branch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Reviewed financial reports to help establish ways to reduce branch costs and increase revenues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Branch received Triple Crown awards for excellent performance in sales and customer service 4 out of first 5 months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Consistently performed as a top seller relative to other Assistant Branch Managers in Group 26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Maintained a development plan to mentor and prepare Management Trainees for promotion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Resolved customer service issues and negotiated positive outcomes while also focusing daily on ways to ensure "completely satisfied customers"</w:t>
      </w:r>
    </w:p>
    <w:p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auto" w:val="clear"/>
        <w:tabs>
          <w:tab w:val="left" w:pos="0" w:leader="none"/>
        </w:tabs>
        <w:spacing w:lineRule="atLeast" w:line="225" w:before="0" w:after="0"/>
        <w:ind w:left="435" w:right="0" w:hanging="283"/>
        <w:jc w:val="left"/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Century Gothic;Helvetica;sans-serif" w:hAnsi="Century Gothic;Helvetic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Used time management skills to effectively handle customers, employees, and managerial tasks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6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5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  <w:t>SKILLS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pacing w:lineRule="atLeast" w:line="225" w:before="0" w:after="0"/>
        <w:ind w:left="0" w:right="0" w:hanging="0"/>
        <w:jc w:val="left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  <w:t>General IT knowledge, B2B sales, cold calling, Salesforce and ConnectWise CRM, client management, customer service, Microsoft Office suite, Oracle and SQL while in University setting</w:t>
      </w:r>
    </w:p>
    <w:p>
      <w:pPr>
        <w:sectPr>
          <w:type w:val="continuous"/>
          <w:pgSz w:w="12240" w:h="15840"/>
          <w:pgMar w:left="1700" w:right="1680" w:header="0" w:top="136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200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sectPr>
      <w:type w:val="continuous"/>
      <w:pgSz w:w="12240" w:h="15840"/>
      <w:pgMar w:left="1700" w:right="1680" w:header="0" w:top="1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entury Gothic">
    <w:altName w:val="Helvetica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95"/>
        </w:tabs>
        <w:ind w:left="19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6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10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paragraph" w:styleId="Heading4">
    <w:name w:val="Heading 4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Emphasis">
    <w:name w:val="Emphasis"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Harris</dc:creator>
  <cp:lastModifiedBy>Longo, Paul</cp:lastModifiedBy>
  <cp:revision>2</cp:revision>
  <dcterms:created xsi:type="dcterms:W3CDTF">2015-09-30T11:36:00Z</dcterms:created>
  <dcterms:modified xsi:type="dcterms:W3CDTF">2015-09-30T16:47:00Z</dcterms:modified>
  <dc:language>en-IN</dc:language>
</cp:coreProperties>
</file>