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7089" w:rsidRPr="00E87089" w:rsidRDefault="00E87089" w:rsidP="00E87089">
      <w:pPr>
        <w:shd w:val="clear" w:color="auto" w:fill="FFFFFF"/>
        <w:spacing w:line="36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E87089">
        <w:rPr>
          <w:rFonts w:ascii="Arial" w:eastAsia="Times New Roman" w:hAnsi="Arial" w:cs="Arial"/>
          <w:b/>
          <w:bCs/>
          <w:color w:val="000000"/>
          <w:sz w:val="21"/>
          <w:szCs w:val="21"/>
        </w:rPr>
        <w:t>Human Resources Manager</w:t>
      </w:r>
      <w:r w:rsidRPr="00E87089">
        <w:rPr>
          <w:rFonts w:ascii="Arial" w:eastAsia="Times New Roman" w:hAnsi="Arial" w:cs="Arial"/>
          <w:b/>
          <w:bCs/>
          <w:color w:val="000000"/>
          <w:sz w:val="21"/>
          <w:szCs w:val="21"/>
        </w:rPr>
        <w:br/>
        <w:t>Curriculum Vitae Example</w:t>
      </w:r>
    </w:p>
    <w:p w:rsidR="00E87089" w:rsidRPr="00E87089" w:rsidRDefault="00E87089" w:rsidP="00E87089">
      <w:pPr>
        <w:shd w:val="clear" w:color="auto" w:fill="FFFFFF"/>
        <w:spacing w:before="300" w:after="75" w:line="36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E87089">
        <w:rPr>
          <w:rFonts w:ascii="Arial" w:eastAsia="Times New Roman" w:hAnsi="Arial" w:cs="Arial"/>
          <w:b/>
          <w:bCs/>
          <w:color w:val="000000"/>
          <w:sz w:val="21"/>
          <w:szCs w:val="21"/>
          <w:u w:val="single"/>
        </w:rPr>
        <w:t>Personal information:</w:t>
      </w:r>
    </w:p>
    <w:p w:rsidR="00E87089" w:rsidRPr="00E87089" w:rsidRDefault="00E87089" w:rsidP="00E87089">
      <w:pPr>
        <w:shd w:val="clear" w:color="auto" w:fill="FFFFFF"/>
        <w:spacing w:after="150" w:line="36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E87089">
        <w:rPr>
          <w:rFonts w:ascii="Arial" w:eastAsia="Times New Roman" w:hAnsi="Arial" w:cs="Arial"/>
          <w:color w:val="000000"/>
          <w:sz w:val="21"/>
          <w:szCs w:val="21"/>
        </w:rPr>
        <w:t>Name: Floyd Human Resources Manager, PhD</w:t>
      </w:r>
      <w:proofErr w:type="gramStart"/>
      <w:r w:rsidRPr="00E87089">
        <w:rPr>
          <w:rFonts w:ascii="Arial" w:eastAsia="Times New Roman" w:hAnsi="Arial" w:cs="Arial"/>
          <w:color w:val="000000"/>
          <w:sz w:val="21"/>
          <w:szCs w:val="21"/>
        </w:rPr>
        <w:t>.</w:t>
      </w:r>
      <w:proofErr w:type="gramEnd"/>
      <w:r w:rsidRPr="00E87089">
        <w:rPr>
          <w:rFonts w:ascii="Arial" w:eastAsia="Times New Roman" w:hAnsi="Arial" w:cs="Arial"/>
          <w:color w:val="000000"/>
          <w:sz w:val="21"/>
          <w:szCs w:val="21"/>
        </w:rPr>
        <w:br/>
        <w:t>Birth: 1974</w:t>
      </w:r>
      <w:r w:rsidRPr="00E87089">
        <w:rPr>
          <w:rFonts w:ascii="Arial" w:eastAsia="Times New Roman" w:hAnsi="Arial" w:cs="Arial"/>
          <w:color w:val="000000"/>
          <w:sz w:val="21"/>
          <w:szCs w:val="21"/>
        </w:rPr>
        <w:br/>
        <w:t>Email: floyd-human@resource-manager-phd.n e t</w:t>
      </w:r>
      <w:r w:rsidRPr="00E87089">
        <w:rPr>
          <w:rFonts w:ascii="Arial" w:eastAsia="Times New Roman" w:hAnsi="Arial" w:cs="Arial"/>
          <w:color w:val="000000"/>
          <w:sz w:val="21"/>
          <w:szCs w:val="21"/>
        </w:rPr>
        <w:br/>
        <w:t>Phone number: country code and 333 444 555 666 444 </w:t>
      </w:r>
      <w:r w:rsidRPr="00E87089">
        <w:rPr>
          <w:rFonts w:ascii="Arial" w:eastAsia="Times New Roman" w:hAnsi="Arial" w:cs="Arial"/>
          <w:color w:val="000000"/>
          <w:sz w:val="21"/>
          <w:szCs w:val="21"/>
        </w:rPr>
        <w:br/>
        <w:t>Address: HR Management street 17, Dallas, USA</w:t>
      </w:r>
      <w:r w:rsidRPr="00E87089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E87089">
        <w:rPr>
          <w:rFonts w:ascii="Arial" w:eastAsia="Times New Roman" w:hAnsi="Arial" w:cs="Arial"/>
          <w:b/>
          <w:bCs/>
          <w:color w:val="000000"/>
          <w:sz w:val="21"/>
          <w:szCs w:val="21"/>
          <w:u w:val="single"/>
        </w:rPr>
        <w:t>Education:</w:t>
      </w:r>
    </w:p>
    <w:p w:rsidR="00E87089" w:rsidRPr="00E87089" w:rsidRDefault="00E87089" w:rsidP="00E87089">
      <w:pPr>
        <w:shd w:val="clear" w:color="auto" w:fill="FFFFFF"/>
        <w:spacing w:after="150" w:line="36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E87089">
        <w:rPr>
          <w:rFonts w:ascii="Arial" w:eastAsia="Times New Roman" w:hAnsi="Arial" w:cs="Arial"/>
          <w:i/>
          <w:iCs/>
          <w:color w:val="000000"/>
          <w:sz w:val="21"/>
          <w:szCs w:val="21"/>
        </w:rPr>
        <w:t>1999 - 2004</w:t>
      </w:r>
      <w:r w:rsidRPr="00E87089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E87089">
        <w:rPr>
          <w:rFonts w:ascii="Arial" w:eastAsia="Times New Roman" w:hAnsi="Arial" w:cs="Arial"/>
          <w:b/>
          <w:bCs/>
          <w:color w:val="000000"/>
          <w:sz w:val="21"/>
          <w:szCs w:val="21"/>
        </w:rPr>
        <w:t>University of Human Resources Management, London</w:t>
      </w:r>
      <w:r w:rsidRPr="00E87089">
        <w:rPr>
          <w:rFonts w:ascii="Arial" w:eastAsia="Times New Roman" w:hAnsi="Arial" w:cs="Arial"/>
          <w:color w:val="000000"/>
          <w:sz w:val="21"/>
          <w:szCs w:val="21"/>
        </w:rPr>
        <w:br/>
        <w:t>PhD. Study</w:t>
      </w:r>
      <w:r w:rsidRPr="00E87089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E87089">
        <w:rPr>
          <w:rFonts w:ascii="Arial" w:eastAsia="Times New Roman" w:hAnsi="Arial" w:cs="Arial"/>
          <w:i/>
          <w:iCs/>
          <w:color w:val="000000"/>
          <w:sz w:val="21"/>
          <w:szCs w:val="21"/>
        </w:rPr>
        <w:t>Thesis: HR Management and Efficiency of Staff</w:t>
      </w:r>
      <w:r w:rsidRPr="00E87089">
        <w:rPr>
          <w:rFonts w:ascii="Arial" w:eastAsia="Times New Roman" w:hAnsi="Arial" w:cs="Arial"/>
          <w:color w:val="000000"/>
          <w:sz w:val="21"/>
          <w:szCs w:val="21"/>
        </w:rPr>
        <w:br/>
        <w:t>Subjects Teaching (Management, Human Resources, Staff Efficiency), Scientific Conferences, Scientific Magazines Publication</w:t>
      </w:r>
      <w:r w:rsidRPr="00E87089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E87089">
        <w:rPr>
          <w:rFonts w:ascii="Arial" w:eastAsia="Times New Roman" w:hAnsi="Arial" w:cs="Arial"/>
          <w:i/>
          <w:iCs/>
          <w:color w:val="000000"/>
          <w:sz w:val="21"/>
          <w:szCs w:val="21"/>
          <w:shd w:val="clear" w:color="auto" w:fill="FFFFFF"/>
        </w:rPr>
        <w:t>1993 - 1998</w:t>
      </w:r>
      <w:r w:rsidRPr="00E87089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E87089">
        <w:rPr>
          <w:rFonts w:ascii="Arial" w:eastAsia="Times New Roman" w:hAnsi="Arial" w:cs="Arial"/>
          <w:b/>
          <w:bCs/>
          <w:color w:val="000000"/>
          <w:sz w:val="21"/>
          <w:szCs w:val="21"/>
          <w:shd w:val="clear" w:color="auto" w:fill="FFFFFF"/>
        </w:rPr>
        <w:t>NY University, NY</w:t>
      </w:r>
      <w:r w:rsidRPr="00E87089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E87089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</w:rPr>
        <w:t>Faculty of Human Resources</w:t>
      </w:r>
      <w:r w:rsidRPr="00E87089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E87089">
        <w:rPr>
          <w:rFonts w:ascii="Arial" w:eastAsia="Times New Roman" w:hAnsi="Arial" w:cs="Arial"/>
          <w:i/>
          <w:iCs/>
          <w:color w:val="000000"/>
          <w:sz w:val="21"/>
          <w:szCs w:val="21"/>
          <w:shd w:val="clear" w:color="auto" w:fill="FFFFFF"/>
        </w:rPr>
        <w:t>Information Systems and Management of Human Resources</w:t>
      </w:r>
      <w:r w:rsidRPr="00E87089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E87089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</w:rPr>
        <w:t>Development of Human Resources Information System</w:t>
      </w:r>
      <w:r w:rsidRPr="00E87089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E87089">
        <w:rPr>
          <w:rFonts w:ascii="Arial" w:eastAsia="Times New Roman" w:hAnsi="Arial" w:cs="Arial"/>
          <w:i/>
          <w:iCs/>
          <w:color w:val="000000"/>
          <w:sz w:val="21"/>
          <w:szCs w:val="21"/>
          <w:shd w:val="clear" w:color="auto" w:fill="FFFFFF"/>
        </w:rPr>
        <w:t>1988 - 1992</w:t>
      </w:r>
      <w:r w:rsidRPr="00E87089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E87089">
        <w:rPr>
          <w:rFonts w:ascii="Arial" w:eastAsia="Times New Roman" w:hAnsi="Arial" w:cs="Arial"/>
          <w:b/>
          <w:bCs/>
          <w:color w:val="000000"/>
          <w:sz w:val="21"/>
          <w:szCs w:val="21"/>
          <w:shd w:val="clear" w:color="auto" w:fill="FFFFFF"/>
        </w:rPr>
        <w:t>Secondary School in Bella Secca</w:t>
      </w:r>
      <w:r w:rsidRPr="00E87089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E87089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</w:rPr>
        <w:t>Specialization: Information Technology and Programming</w:t>
      </w:r>
      <w:r w:rsidRPr="00E87089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E87089">
        <w:rPr>
          <w:rFonts w:ascii="Arial" w:eastAsia="Times New Roman" w:hAnsi="Arial" w:cs="Arial"/>
          <w:i/>
          <w:iCs/>
          <w:color w:val="000000"/>
          <w:sz w:val="21"/>
          <w:szCs w:val="21"/>
          <w:shd w:val="clear" w:color="auto" w:fill="FFFFFF"/>
        </w:rPr>
        <w:t>School Leaving Exam</w:t>
      </w:r>
      <w:r w:rsidRPr="00E87089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E87089">
        <w:rPr>
          <w:rFonts w:ascii="Arial" w:eastAsia="Times New Roman" w:hAnsi="Arial" w:cs="Arial"/>
          <w:b/>
          <w:bCs/>
          <w:color w:val="000000"/>
          <w:sz w:val="21"/>
          <w:szCs w:val="21"/>
          <w:u w:val="single"/>
        </w:rPr>
        <w:t>Job Experiences:</w:t>
      </w:r>
    </w:p>
    <w:p w:rsidR="00E87089" w:rsidRPr="00E87089" w:rsidRDefault="00E87089" w:rsidP="00E87089">
      <w:pPr>
        <w:shd w:val="clear" w:color="auto" w:fill="FFFFFF"/>
        <w:spacing w:after="150" w:line="36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E87089">
        <w:rPr>
          <w:rFonts w:ascii="Arial" w:eastAsia="Times New Roman" w:hAnsi="Arial" w:cs="Arial"/>
          <w:i/>
          <w:iCs/>
          <w:color w:val="000000"/>
          <w:sz w:val="21"/>
          <w:szCs w:val="21"/>
        </w:rPr>
        <w:t>2009 - Today</w:t>
      </w:r>
      <w:r w:rsidRPr="00E87089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E87089">
        <w:rPr>
          <w:rFonts w:ascii="Arial" w:eastAsia="Times New Roman" w:hAnsi="Arial" w:cs="Arial"/>
          <w:b/>
          <w:bCs/>
          <w:color w:val="000000"/>
          <w:sz w:val="21"/>
          <w:szCs w:val="21"/>
        </w:rPr>
        <w:t>Daimler Benz America</w:t>
      </w:r>
      <w:r w:rsidRPr="00E87089">
        <w:rPr>
          <w:rFonts w:ascii="Arial" w:eastAsia="Times New Roman" w:hAnsi="Arial" w:cs="Arial"/>
          <w:color w:val="000000"/>
          <w:sz w:val="21"/>
          <w:szCs w:val="21"/>
        </w:rPr>
        <w:br/>
        <w:t>Automotive Industry</w:t>
      </w:r>
      <w:r w:rsidRPr="00E87089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E87089">
        <w:rPr>
          <w:rFonts w:ascii="Arial" w:eastAsia="Times New Roman" w:hAnsi="Arial" w:cs="Arial"/>
          <w:i/>
          <w:iCs/>
          <w:color w:val="000000"/>
          <w:sz w:val="21"/>
          <w:szCs w:val="21"/>
        </w:rPr>
        <w:t>Number of Staff: 2000</w:t>
      </w:r>
    </w:p>
    <w:p w:rsidR="00E87089" w:rsidRPr="00E87089" w:rsidRDefault="00E87089" w:rsidP="00E87089">
      <w:pPr>
        <w:shd w:val="clear" w:color="auto" w:fill="FFFFFF"/>
        <w:spacing w:before="300" w:after="150" w:line="360" w:lineRule="auto"/>
        <w:outlineLvl w:val="2"/>
        <w:rPr>
          <w:rFonts w:ascii="Arial" w:eastAsia="Times New Roman" w:hAnsi="Arial" w:cs="Arial"/>
          <w:color w:val="000000"/>
          <w:sz w:val="21"/>
          <w:szCs w:val="21"/>
        </w:rPr>
      </w:pPr>
      <w:r w:rsidRPr="00E87089">
        <w:rPr>
          <w:rFonts w:ascii="Arial" w:eastAsia="Times New Roman" w:hAnsi="Arial" w:cs="Arial"/>
          <w:color w:val="000000"/>
          <w:sz w:val="21"/>
          <w:szCs w:val="21"/>
        </w:rPr>
        <w:t>Human Resources Manager - Payroll and Benefits</w:t>
      </w:r>
    </w:p>
    <w:p w:rsidR="00E87089" w:rsidRPr="00E87089" w:rsidRDefault="00E87089" w:rsidP="00E87089">
      <w:pPr>
        <w:spacing w:after="0" w:line="360" w:lineRule="auto"/>
        <w:rPr>
          <w:rFonts w:ascii="Arial" w:eastAsia="Times New Roman" w:hAnsi="Arial" w:cs="Arial"/>
          <w:sz w:val="21"/>
          <w:szCs w:val="21"/>
        </w:rPr>
      </w:pPr>
      <w:r w:rsidRPr="00E87089">
        <w:rPr>
          <w:rFonts w:ascii="Arial" w:eastAsia="Times New Roman" w:hAnsi="Arial" w:cs="Arial"/>
          <w:i/>
          <w:iCs/>
          <w:color w:val="000000"/>
          <w:sz w:val="21"/>
          <w:szCs w:val="21"/>
          <w:shd w:val="clear" w:color="auto" w:fill="FFFFFF"/>
        </w:rPr>
        <w:t>(Leading of 15 members team, cost cutting, outplacement</w:t>
      </w:r>
      <w:proofErr w:type="gramStart"/>
      <w:r w:rsidRPr="00E87089">
        <w:rPr>
          <w:rFonts w:ascii="Arial" w:eastAsia="Times New Roman" w:hAnsi="Arial" w:cs="Arial"/>
          <w:i/>
          <w:iCs/>
          <w:color w:val="000000"/>
          <w:sz w:val="21"/>
          <w:szCs w:val="21"/>
          <w:shd w:val="clear" w:color="auto" w:fill="FFFFFF"/>
        </w:rPr>
        <w:t>)</w:t>
      </w:r>
      <w:proofErr w:type="gramEnd"/>
      <w:r w:rsidRPr="00E87089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E87089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</w:rPr>
        <w:t>30% staff productivity increase</w:t>
      </w:r>
      <w:r w:rsidRPr="00E87089">
        <w:rPr>
          <w:rFonts w:ascii="Arial" w:eastAsia="Times New Roman" w:hAnsi="Arial" w:cs="Arial"/>
          <w:color w:val="000000"/>
          <w:sz w:val="21"/>
          <w:szCs w:val="21"/>
        </w:rPr>
        <w:br/>
      </w:r>
    </w:p>
    <w:p w:rsidR="00E87089" w:rsidRPr="00E87089" w:rsidRDefault="00E87089" w:rsidP="00E87089">
      <w:pPr>
        <w:spacing w:after="0" w:line="360" w:lineRule="auto"/>
        <w:rPr>
          <w:rFonts w:ascii="Arial" w:eastAsia="Times New Roman" w:hAnsi="Arial" w:cs="Arial"/>
          <w:sz w:val="21"/>
          <w:szCs w:val="21"/>
        </w:rPr>
      </w:pPr>
      <w:r w:rsidRPr="00E87089">
        <w:rPr>
          <w:rFonts w:ascii="Arial" w:eastAsia="Times New Roman" w:hAnsi="Arial" w:cs="Arial"/>
          <w:color w:val="000000"/>
          <w:sz w:val="21"/>
          <w:szCs w:val="21"/>
        </w:rPr>
        <w:lastRenderedPageBreak/>
        <w:br/>
      </w:r>
      <w:r w:rsidRPr="00E87089">
        <w:rPr>
          <w:rFonts w:ascii="Arial" w:eastAsia="Times New Roman" w:hAnsi="Arial" w:cs="Arial"/>
          <w:color w:val="000000"/>
          <w:sz w:val="21"/>
          <w:szCs w:val="21"/>
        </w:rPr>
        <w:br/>
      </w:r>
    </w:p>
    <w:p w:rsidR="00E87089" w:rsidRPr="00E87089" w:rsidRDefault="00E87089" w:rsidP="00E87089">
      <w:pPr>
        <w:shd w:val="clear" w:color="auto" w:fill="FFFFFF"/>
        <w:spacing w:after="150" w:line="36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E87089">
        <w:rPr>
          <w:rFonts w:ascii="Arial" w:eastAsia="Times New Roman" w:hAnsi="Arial" w:cs="Arial"/>
          <w:i/>
          <w:iCs/>
          <w:color w:val="000000"/>
          <w:sz w:val="21"/>
          <w:szCs w:val="21"/>
        </w:rPr>
        <w:t>2007 -2009</w:t>
      </w:r>
      <w:r w:rsidRPr="00E87089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E87089">
        <w:rPr>
          <w:rFonts w:ascii="Arial" w:eastAsia="Times New Roman" w:hAnsi="Arial" w:cs="Arial"/>
          <w:b/>
          <w:bCs/>
          <w:color w:val="000000"/>
          <w:sz w:val="21"/>
          <w:szCs w:val="21"/>
        </w:rPr>
        <w:t xml:space="preserve">Info Project </w:t>
      </w:r>
      <w:proofErr w:type="gramStart"/>
      <w:r w:rsidRPr="00E87089">
        <w:rPr>
          <w:rFonts w:ascii="Arial" w:eastAsia="Times New Roman" w:hAnsi="Arial" w:cs="Arial"/>
          <w:b/>
          <w:bCs/>
          <w:color w:val="000000"/>
          <w:sz w:val="21"/>
          <w:szCs w:val="21"/>
        </w:rPr>
        <w:t>System ,</w:t>
      </w:r>
      <w:proofErr w:type="gramEnd"/>
      <w:r w:rsidRPr="00E87089">
        <w:rPr>
          <w:rFonts w:ascii="Arial" w:eastAsia="Times New Roman" w:hAnsi="Arial" w:cs="Arial"/>
          <w:b/>
          <w:bCs/>
          <w:color w:val="000000"/>
          <w:sz w:val="21"/>
          <w:szCs w:val="21"/>
        </w:rPr>
        <w:t xml:space="preserve"> Ltd.</w:t>
      </w:r>
      <w:r w:rsidRPr="00E87089">
        <w:rPr>
          <w:rFonts w:ascii="Arial" w:eastAsia="Times New Roman" w:hAnsi="Arial" w:cs="Arial"/>
          <w:color w:val="000000"/>
          <w:sz w:val="21"/>
          <w:szCs w:val="21"/>
        </w:rPr>
        <w:br/>
        <w:t xml:space="preserve">Informational Technologies, Information System </w:t>
      </w:r>
      <w:proofErr w:type="spellStart"/>
      <w:r w:rsidRPr="00E87089">
        <w:rPr>
          <w:rFonts w:ascii="Arial" w:eastAsia="Times New Roman" w:hAnsi="Arial" w:cs="Arial"/>
          <w:color w:val="000000"/>
          <w:sz w:val="21"/>
          <w:szCs w:val="21"/>
        </w:rPr>
        <w:t>develpment</w:t>
      </w:r>
      <w:proofErr w:type="spellEnd"/>
      <w:r w:rsidRPr="00E87089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E87089">
        <w:rPr>
          <w:rFonts w:ascii="Arial" w:eastAsia="Times New Roman" w:hAnsi="Arial" w:cs="Arial"/>
          <w:i/>
          <w:iCs/>
          <w:color w:val="000000"/>
          <w:sz w:val="21"/>
          <w:szCs w:val="21"/>
        </w:rPr>
        <w:t>Number of Staff: 3000</w:t>
      </w:r>
    </w:p>
    <w:p w:rsidR="00E87089" w:rsidRPr="00E87089" w:rsidRDefault="00E87089" w:rsidP="00E87089">
      <w:pPr>
        <w:shd w:val="clear" w:color="auto" w:fill="FFFFFF"/>
        <w:spacing w:before="300" w:after="150" w:line="360" w:lineRule="auto"/>
        <w:outlineLvl w:val="2"/>
        <w:rPr>
          <w:rFonts w:ascii="Arial" w:eastAsia="Times New Roman" w:hAnsi="Arial" w:cs="Arial"/>
          <w:color w:val="000000"/>
          <w:sz w:val="21"/>
          <w:szCs w:val="21"/>
        </w:rPr>
      </w:pPr>
      <w:r w:rsidRPr="00E87089">
        <w:rPr>
          <w:rFonts w:ascii="Arial" w:eastAsia="Times New Roman" w:hAnsi="Arial" w:cs="Arial"/>
          <w:color w:val="000000"/>
          <w:sz w:val="21"/>
          <w:szCs w:val="21"/>
        </w:rPr>
        <w:t>Human Resources Manager - Recruitment Department</w:t>
      </w:r>
    </w:p>
    <w:p w:rsidR="00E87089" w:rsidRPr="00E87089" w:rsidRDefault="00E87089" w:rsidP="00E87089">
      <w:pPr>
        <w:spacing w:after="0" w:line="360" w:lineRule="auto"/>
        <w:rPr>
          <w:rFonts w:ascii="Arial" w:eastAsia="Times New Roman" w:hAnsi="Arial" w:cs="Arial"/>
          <w:sz w:val="21"/>
          <w:szCs w:val="21"/>
        </w:rPr>
      </w:pPr>
      <w:r w:rsidRPr="00E87089">
        <w:rPr>
          <w:rFonts w:ascii="Arial" w:eastAsia="Times New Roman" w:hAnsi="Arial" w:cs="Arial"/>
          <w:i/>
          <w:iCs/>
          <w:color w:val="000000"/>
          <w:sz w:val="21"/>
          <w:szCs w:val="21"/>
          <w:shd w:val="clear" w:color="auto" w:fill="FFFFFF"/>
        </w:rPr>
        <w:t>(Recruitment strategy, international head hunting, team leading (20 members), human Resources marketing)</w:t>
      </w:r>
      <w:r w:rsidRPr="00E87089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E87089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</w:rPr>
        <w:t>Employer of the year</w:t>
      </w:r>
      <w:r w:rsidRPr="00E87089">
        <w:rPr>
          <w:rFonts w:ascii="Arial" w:eastAsia="Times New Roman" w:hAnsi="Arial" w:cs="Arial"/>
          <w:color w:val="000000"/>
          <w:sz w:val="21"/>
          <w:szCs w:val="21"/>
        </w:rPr>
        <w:br/>
      </w:r>
    </w:p>
    <w:p w:rsidR="00E87089" w:rsidRPr="00E87089" w:rsidRDefault="00E87089" w:rsidP="00E87089">
      <w:pPr>
        <w:spacing w:after="0" w:line="360" w:lineRule="auto"/>
        <w:rPr>
          <w:rFonts w:ascii="Arial" w:eastAsia="Times New Roman" w:hAnsi="Arial" w:cs="Arial"/>
          <w:sz w:val="21"/>
          <w:szCs w:val="21"/>
        </w:rPr>
      </w:pPr>
      <w:r w:rsidRPr="00E87089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E87089">
        <w:rPr>
          <w:rFonts w:ascii="Arial" w:eastAsia="Times New Roman" w:hAnsi="Arial" w:cs="Arial"/>
          <w:color w:val="000000"/>
          <w:sz w:val="21"/>
          <w:szCs w:val="21"/>
        </w:rPr>
        <w:br/>
      </w:r>
    </w:p>
    <w:p w:rsidR="00E87089" w:rsidRPr="00E87089" w:rsidRDefault="00E87089" w:rsidP="00E87089">
      <w:pPr>
        <w:shd w:val="clear" w:color="auto" w:fill="FFFFFF"/>
        <w:spacing w:after="150" w:line="36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E87089">
        <w:rPr>
          <w:rFonts w:ascii="Arial" w:eastAsia="Times New Roman" w:hAnsi="Arial" w:cs="Arial"/>
          <w:i/>
          <w:iCs/>
          <w:color w:val="000000"/>
          <w:sz w:val="21"/>
          <w:szCs w:val="21"/>
        </w:rPr>
        <w:t>2005 - 2007</w:t>
      </w:r>
      <w:r w:rsidRPr="00E87089">
        <w:rPr>
          <w:rFonts w:ascii="Arial" w:eastAsia="Times New Roman" w:hAnsi="Arial" w:cs="Arial"/>
          <w:color w:val="000000"/>
          <w:sz w:val="21"/>
          <w:szCs w:val="21"/>
        </w:rPr>
        <w:br/>
      </w:r>
      <w:proofErr w:type="spellStart"/>
      <w:r w:rsidRPr="00E87089">
        <w:rPr>
          <w:rFonts w:ascii="Arial" w:eastAsia="Times New Roman" w:hAnsi="Arial" w:cs="Arial"/>
          <w:b/>
          <w:bCs/>
          <w:color w:val="000000"/>
          <w:sz w:val="21"/>
          <w:szCs w:val="21"/>
        </w:rPr>
        <w:t>Aditus</w:t>
      </w:r>
      <w:proofErr w:type="spellEnd"/>
      <w:r w:rsidRPr="00E87089">
        <w:rPr>
          <w:rFonts w:ascii="Arial" w:eastAsia="Times New Roman" w:hAnsi="Arial" w:cs="Arial"/>
          <w:b/>
          <w:bCs/>
          <w:color w:val="000000"/>
          <w:sz w:val="21"/>
          <w:szCs w:val="21"/>
        </w:rPr>
        <w:t xml:space="preserve"> recruitment</w:t>
      </w:r>
      <w:r w:rsidRPr="00E87089">
        <w:rPr>
          <w:rFonts w:ascii="Arial" w:eastAsia="Times New Roman" w:hAnsi="Arial" w:cs="Arial"/>
          <w:color w:val="000000"/>
          <w:sz w:val="21"/>
          <w:szCs w:val="21"/>
        </w:rPr>
        <w:br/>
        <w:t>Personnel Agency, Consulting Company</w:t>
      </w:r>
      <w:r w:rsidRPr="00E87089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E87089">
        <w:rPr>
          <w:rFonts w:ascii="Arial" w:eastAsia="Times New Roman" w:hAnsi="Arial" w:cs="Arial"/>
          <w:i/>
          <w:iCs/>
          <w:color w:val="000000"/>
          <w:sz w:val="21"/>
          <w:szCs w:val="21"/>
        </w:rPr>
        <w:t>Number of Staff: 50</w:t>
      </w:r>
    </w:p>
    <w:p w:rsidR="00E87089" w:rsidRPr="00E87089" w:rsidRDefault="00E87089" w:rsidP="00E87089">
      <w:pPr>
        <w:shd w:val="clear" w:color="auto" w:fill="FFFFFF"/>
        <w:spacing w:before="300" w:after="150" w:line="360" w:lineRule="auto"/>
        <w:outlineLvl w:val="2"/>
        <w:rPr>
          <w:rFonts w:ascii="Arial" w:eastAsia="Times New Roman" w:hAnsi="Arial" w:cs="Arial"/>
          <w:color w:val="000000"/>
          <w:sz w:val="21"/>
          <w:szCs w:val="21"/>
        </w:rPr>
      </w:pPr>
      <w:r w:rsidRPr="00E87089">
        <w:rPr>
          <w:rFonts w:ascii="Arial" w:eastAsia="Times New Roman" w:hAnsi="Arial" w:cs="Arial"/>
          <w:color w:val="000000"/>
          <w:sz w:val="21"/>
          <w:szCs w:val="21"/>
        </w:rPr>
        <w:t>CEO, HR Manager</w:t>
      </w:r>
    </w:p>
    <w:p w:rsidR="00E87089" w:rsidRPr="00E87089" w:rsidRDefault="00E87089" w:rsidP="00E87089">
      <w:pPr>
        <w:spacing w:after="0" w:line="360" w:lineRule="auto"/>
        <w:rPr>
          <w:rFonts w:ascii="Arial" w:eastAsia="Times New Roman" w:hAnsi="Arial" w:cs="Arial"/>
          <w:sz w:val="21"/>
          <w:szCs w:val="21"/>
        </w:rPr>
      </w:pPr>
      <w:r w:rsidRPr="00E87089">
        <w:rPr>
          <w:rFonts w:ascii="Arial" w:eastAsia="Times New Roman" w:hAnsi="Arial" w:cs="Arial"/>
          <w:i/>
          <w:iCs/>
          <w:color w:val="000000"/>
          <w:sz w:val="21"/>
          <w:szCs w:val="21"/>
          <w:shd w:val="clear" w:color="auto" w:fill="FFFFFF"/>
        </w:rPr>
        <w:t>(Company strategy and management, top management positions searching, human resources counseling)</w:t>
      </w:r>
      <w:r w:rsidRPr="00E87089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E87089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</w:rPr>
        <w:t>Turnover up 250%</w:t>
      </w:r>
      <w:r w:rsidRPr="00E87089">
        <w:rPr>
          <w:rFonts w:ascii="Arial" w:eastAsia="Times New Roman" w:hAnsi="Arial" w:cs="Arial"/>
          <w:color w:val="000000"/>
          <w:sz w:val="21"/>
          <w:szCs w:val="21"/>
        </w:rPr>
        <w:br/>
      </w:r>
    </w:p>
    <w:p w:rsidR="00E87089" w:rsidRPr="00E87089" w:rsidRDefault="00E87089" w:rsidP="00E87089">
      <w:pPr>
        <w:spacing w:after="0" w:line="360" w:lineRule="auto"/>
        <w:rPr>
          <w:rFonts w:ascii="Arial" w:eastAsia="Times New Roman" w:hAnsi="Arial" w:cs="Arial"/>
          <w:sz w:val="21"/>
          <w:szCs w:val="21"/>
        </w:rPr>
      </w:pPr>
      <w:r w:rsidRPr="00E87089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E87089">
        <w:rPr>
          <w:rFonts w:ascii="Arial" w:eastAsia="Times New Roman" w:hAnsi="Arial" w:cs="Arial"/>
          <w:color w:val="000000"/>
          <w:sz w:val="21"/>
          <w:szCs w:val="21"/>
        </w:rPr>
        <w:br/>
      </w:r>
    </w:p>
    <w:p w:rsidR="00E87089" w:rsidRPr="00E87089" w:rsidRDefault="00E87089" w:rsidP="00E87089">
      <w:pPr>
        <w:shd w:val="clear" w:color="auto" w:fill="FFFFFF"/>
        <w:spacing w:after="150" w:line="36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E87089">
        <w:rPr>
          <w:rFonts w:ascii="Arial" w:eastAsia="Times New Roman" w:hAnsi="Arial" w:cs="Arial"/>
          <w:i/>
          <w:iCs/>
          <w:color w:val="000000"/>
          <w:sz w:val="21"/>
          <w:szCs w:val="21"/>
        </w:rPr>
        <w:t>2004 - 2005</w:t>
      </w:r>
      <w:r w:rsidRPr="00E87089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E87089">
        <w:rPr>
          <w:rFonts w:ascii="Arial" w:eastAsia="Times New Roman" w:hAnsi="Arial" w:cs="Arial"/>
          <w:b/>
          <w:bCs/>
          <w:color w:val="000000"/>
          <w:sz w:val="21"/>
          <w:szCs w:val="21"/>
        </w:rPr>
        <w:t>HR IS Dev + Imp</w:t>
      </w:r>
      <w:r w:rsidRPr="00E87089">
        <w:rPr>
          <w:rFonts w:ascii="Arial" w:eastAsia="Times New Roman" w:hAnsi="Arial" w:cs="Arial"/>
          <w:color w:val="000000"/>
          <w:sz w:val="21"/>
          <w:szCs w:val="21"/>
        </w:rPr>
        <w:br/>
        <w:t xml:space="preserve">Human Resources Information System </w:t>
      </w:r>
      <w:proofErr w:type="spellStart"/>
      <w:r w:rsidRPr="00E87089">
        <w:rPr>
          <w:rFonts w:ascii="Arial" w:eastAsia="Times New Roman" w:hAnsi="Arial" w:cs="Arial"/>
          <w:color w:val="000000"/>
          <w:sz w:val="21"/>
          <w:szCs w:val="21"/>
        </w:rPr>
        <w:t>develpment</w:t>
      </w:r>
      <w:proofErr w:type="spellEnd"/>
      <w:r w:rsidRPr="00E87089">
        <w:rPr>
          <w:rFonts w:ascii="Arial" w:eastAsia="Times New Roman" w:hAnsi="Arial" w:cs="Arial"/>
          <w:color w:val="000000"/>
          <w:sz w:val="21"/>
          <w:szCs w:val="21"/>
        </w:rPr>
        <w:t xml:space="preserve"> and Implementation</w:t>
      </w:r>
      <w:r w:rsidRPr="00E87089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E87089">
        <w:rPr>
          <w:rFonts w:ascii="Arial" w:eastAsia="Times New Roman" w:hAnsi="Arial" w:cs="Arial"/>
          <w:i/>
          <w:iCs/>
          <w:color w:val="000000"/>
          <w:sz w:val="21"/>
          <w:szCs w:val="21"/>
        </w:rPr>
        <w:t>Number of Staff: 50</w:t>
      </w:r>
    </w:p>
    <w:p w:rsidR="00E87089" w:rsidRPr="00E87089" w:rsidRDefault="00E87089" w:rsidP="00E87089">
      <w:pPr>
        <w:shd w:val="clear" w:color="auto" w:fill="FFFFFF"/>
        <w:spacing w:before="300" w:after="150" w:line="360" w:lineRule="auto"/>
        <w:outlineLvl w:val="2"/>
        <w:rPr>
          <w:rFonts w:ascii="Arial" w:eastAsia="Times New Roman" w:hAnsi="Arial" w:cs="Arial"/>
          <w:color w:val="000000"/>
          <w:sz w:val="21"/>
          <w:szCs w:val="21"/>
        </w:rPr>
      </w:pPr>
      <w:r w:rsidRPr="00E87089">
        <w:rPr>
          <w:rFonts w:ascii="Arial" w:eastAsia="Times New Roman" w:hAnsi="Arial" w:cs="Arial"/>
          <w:color w:val="000000"/>
          <w:sz w:val="21"/>
          <w:szCs w:val="21"/>
        </w:rPr>
        <w:t>HR Consultant and Analyst (Banking and Insurance Segment)</w:t>
      </w:r>
    </w:p>
    <w:p w:rsidR="00E87089" w:rsidRPr="00E87089" w:rsidRDefault="00E87089" w:rsidP="00E87089">
      <w:pPr>
        <w:spacing w:after="0" w:line="360" w:lineRule="auto"/>
        <w:rPr>
          <w:rFonts w:ascii="Arial" w:eastAsia="Times New Roman" w:hAnsi="Arial" w:cs="Arial"/>
          <w:sz w:val="21"/>
          <w:szCs w:val="21"/>
        </w:rPr>
      </w:pPr>
      <w:r w:rsidRPr="00E87089">
        <w:rPr>
          <w:rFonts w:ascii="Arial" w:eastAsia="Times New Roman" w:hAnsi="Arial" w:cs="Arial"/>
          <w:i/>
          <w:iCs/>
          <w:color w:val="000000"/>
          <w:sz w:val="21"/>
          <w:szCs w:val="21"/>
          <w:shd w:val="clear" w:color="auto" w:fill="FFFFFF"/>
        </w:rPr>
        <w:lastRenderedPageBreak/>
        <w:t xml:space="preserve">(Analysis of current HR IS, design, </w:t>
      </w:r>
      <w:proofErr w:type="spellStart"/>
      <w:r w:rsidRPr="00E87089">
        <w:rPr>
          <w:rFonts w:ascii="Arial" w:eastAsia="Times New Roman" w:hAnsi="Arial" w:cs="Arial"/>
          <w:i/>
          <w:iCs/>
          <w:color w:val="000000"/>
          <w:sz w:val="21"/>
          <w:szCs w:val="21"/>
          <w:shd w:val="clear" w:color="auto" w:fill="FFFFFF"/>
        </w:rPr>
        <w:t>develepement</w:t>
      </w:r>
      <w:proofErr w:type="spellEnd"/>
      <w:r w:rsidRPr="00E87089">
        <w:rPr>
          <w:rFonts w:ascii="Arial" w:eastAsia="Times New Roman" w:hAnsi="Arial" w:cs="Arial"/>
          <w:i/>
          <w:iCs/>
          <w:color w:val="000000"/>
          <w:sz w:val="21"/>
          <w:szCs w:val="21"/>
          <w:shd w:val="clear" w:color="auto" w:fill="FFFFFF"/>
        </w:rPr>
        <w:t xml:space="preserve"> and implementation of new HR information system)</w:t>
      </w:r>
      <w:r w:rsidRPr="00E87089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E87089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</w:rPr>
        <w:t>Human Resources information system of the year 2005</w:t>
      </w:r>
      <w:r w:rsidRPr="00E87089">
        <w:rPr>
          <w:rFonts w:ascii="Arial" w:eastAsia="Times New Roman" w:hAnsi="Arial" w:cs="Arial"/>
          <w:color w:val="000000"/>
          <w:sz w:val="21"/>
          <w:szCs w:val="21"/>
        </w:rPr>
        <w:br/>
      </w:r>
    </w:p>
    <w:p w:rsidR="00E87089" w:rsidRPr="00E87089" w:rsidRDefault="00E87089" w:rsidP="00E87089">
      <w:pPr>
        <w:spacing w:after="0" w:line="360" w:lineRule="auto"/>
        <w:rPr>
          <w:rFonts w:ascii="Arial" w:eastAsia="Times New Roman" w:hAnsi="Arial" w:cs="Arial"/>
          <w:sz w:val="21"/>
          <w:szCs w:val="21"/>
        </w:rPr>
      </w:pPr>
      <w:r w:rsidRPr="00E87089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E87089">
        <w:rPr>
          <w:rFonts w:ascii="Arial" w:eastAsia="Times New Roman" w:hAnsi="Arial" w:cs="Arial"/>
          <w:color w:val="000000"/>
          <w:sz w:val="21"/>
          <w:szCs w:val="21"/>
        </w:rPr>
        <w:br/>
      </w:r>
    </w:p>
    <w:p w:rsidR="00E87089" w:rsidRPr="00E87089" w:rsidRDefault="00E87089" w:rsidP="00E87089">
      <w:pPr>
        <w:shd w:val="clear" w:color="auto" w:fill="FFFFFF"/>
        <w:spacing w:after="150" w:line="36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E87089">
        <w:rPr>
          <w:rFonts w:ascii="Arial" w:eastAsia="Times New Roman" w:hAnsi="Arial" w:cs="Arial"/>
          <w:i/>
          <w:iCs/>
          <w:color w:val="000000"/>
          <w:sz w:val="21"/>
          <w:szCs w:val="21"/>
        </w:rPr>
        <w:t>2002 - 2004</w:t>
      </w:r>
      <w:r w:rsidRPr="00E87089">
        <w:rPr>
          <w:rFonts w:ascii="Arial" w:eastAsia="Times New Roman" w:hAnsi="Arial" w:cs="Arial"/>
          <w:color w:val="000000"/>
          <w:sz w:val="21"/>
          <w:szCs w:val="21"/>
        </w:rPr>
        <w:br/>
      </w:r>
      <w:proofErr w:type="spellStart"/>
      <w:r w:rsidRPr="00E87089">
        <w:rPr>
          <w:rFonts w:ascii="Arial" w:eastAsia="Times New Roman" w:hAnsi="Arial" w:cs="Arial"/>
          <w:b/>
          <w:bCs/>
          <w:color w:val="000000"/>
          <w:sz w:val="21"/>
          <w:szCs w:val="21"/>
        </w:rPr>
        <w:t>Danone</w:t>
      </w:r>
      <w:proofErr w:type="spellEnd"/>
      <w:r w:rsidRPr="00E87089">
        <w:rPr>
          <w:rFonts w:ascii="Arial" w:eastAsia="Times New Roman" w:hAnsi="Arial" w:cs="Arial"/>
          <w:b/>
          <w:bCs/>
          <w:color w:val="000000"/>
          <w:sz w:val="21"/>
          <w:szCs w:val="21"/>
        </w:rPr>
        <w:t xml:space="preserve"> Europe</w:t>
      </w:r>
      <w:r w:rsidRPr="00E87089">
        <w:rPr>
          <w:rFonts w:ascii="Arial" w:eastAsia="Times New Roman" w:hAnsi="Arial" w:cs="Arial"/>
          <w:color w:val="000000"/>
          <w:sz w:val="21"/>
          <w:szCs w:val="21"/>
        </w:rPr>
        <w:br/>
        <w:t>Food Industry</w:t>
      </w:r>
      <w:r w:rsidRPr="00E87089">
        <w:rPr>
          <w:rFonts w:ascii="Arial" w:eastAsia="Times New Roman" w:hAnsi="Arial" w:cs="Arial"/>
          <w:color w:val="000000"/>
          <w:sz w:val="21"/>
          <w:szCs w:val="21"/>
        </w:rPr>
        <w:br/>
      </w:r>
      <w:proofErr w:type="gramStart"/>
      <w:r w:rsidRPr="00E87089">
        <w:rPr>
          <w:rFonts w:ascii="Arial" w:eastAsia="Times New Roman" w:hAnsi="Arial" w:cs="Arial"/>
          <w:i/>
          <w:iCs/>
          <w:color w:val="000000"/>
          <w:sz w:val="21"/>
          <w:szCs w:val="21"/>
        </w:rPr>
        <w:t>Number</w:t>
      </w:r>
      <w:proofErr w:type="gramEnd"/>
      <w:r w:rsidRPr="00E87089">
        <w:rPr>
          <w:rFonts w:ascii="Arial" w:eastAsia="Times New Roman" w:hAnsi="Arial" w:cs="Arial"/>
          <w:i/>
          <w:iCs/>
          <w:color w:val="000000"/>
          <w:sz w:val="21"/>
          <w:szCs w:val="21"/>
        </w:rPr>
        <w:t xml:space="preserve"> of Staff: 7000</w:t>
      </w:r>
    </w:p>
    <w:p w:rsidR="00E87089" w:rsidRPr="00E87089" w:rsidRDefault="00E87089" w:rsidP="00E87089">
      <w:pPr>
        <w:shd w:val="clear" w:color="auto" w:fill="FFFFFF"/>
        <w:spacing w:before="300" w:after="150" w:line="360" w:lineRule="auto"/>
        <w:outlineLvl w:val="2"/>
        <w:rPr>
          <w:rFonts w:ascii="Arial" w:eastAsia="Times New Roman" w:hAnsi="Arial" w:cs="Arial"/>
          <w:color w:val="000000"/>
          <w:sz w:val="21"/>
          <w:szCs w:val="21"/>
        </w:rPr>
      </w:pPr>
      <w:r w:rsidRPr="00E87089">
        <w:rPr>
          <w:rFonts w:ascii="Arial" w:eastAsia="Times New Roman" w:hAnsi="Arial" w:cs="Arial"/>
          <w:color w:val="000000"/>
          <w:sz w:val="21"/>
          <w:szCs w:val="21"/>
        </w:rPr>
        <w:t>Human Resources Manager - Employee Relations</w:t>
      </w:r>
    </w:p>
    <w:p w:rsidR="00E87089" w:rsidRPr="00E87089" w:rsidRDefault="00E87089" w:rsidP="00E87089">
      <w:pPr>
        <w:spacing w:after="0" w:line="360" w:lineRule="auto"/>
        <w:rPr>
          <w:rFonts w:ascii="Arial" w:eastAsia="Times New Roman" w:hAnsi="Arial" w:cs="Arial"/>
          <w:sz w:val="21"/>
          <w:szCs w:val="21"/>
        </w:rPr>
      </w:pPr>
      <w:r w:rsidRPr="00E87089">
        <w:rPr>
          <w:rFonts w:ascii="Arial" w:eastAsia="Times New Roman" w:hAnsi="Arial" w:cs="Arial"/>
          <w:i/>
          <w:iCs/>
          <w:color w:val="000000"/>
          <w:sz w:val="21"/>
          <w:szCs w:val="21"/>
          <w:shd w:val="clear" w:color="auto" w:fill="FFFFFF"/>
        </w:rPr>
        <w:t>(Employee relations agenda)</w:t>
      </w:r>
      <w:r w:rsidRPr="00E87089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E87089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</w:rPr>
        <w:t>Collective agreement</w:t>
      </w:r>
      <w:r w:rsidRPr="00E87089">
        <w:rPr>
          <w:rFonts w:ascii="Arial" w:eastAsia="Times New Roman" w:hAnsi="Arial" w:cs="Arial"/>
          <w:color w:val="000000"/>
          <w:sz w:val="21"/>
          <w:szCs w:val="21"/>
        </w:rPr>
        <w:t> </w:t>
      </w:r>
      <w:r w:rsidRPr="00E87089">
        <w:rPr>
          <w:rFonts w:ascii="Arial" w:eastAsia="Times New Roman" w:hAnsi="Arial" w:cs="Arial"/>
          <w:color w:val="000000"/>
          <w:sz w:val="21"/>
          <w:szCs w:val="21"/>
        </w:rPr>
        <w:br/>
      </w:r>
    </w:p>
    <w:p w:rsidR="00E87089" w:rsidRPr="00E87089" w:rsidRDefault="00E87089" w:rsidP="00E87089">
      <w:pPr>
        <w:spacing w:after="0" w:line="360" w:lineRule="auto"/>
        <w:rPr>
          <w:rFonts w:ascii="Arial" w:eastAsia="Times New Roman" w:hAnsi="Arial" w:cs="Arial"/>
          <w:sz w:val="21"/>
          <w:szCs w:val="21"/>
        </w:rPr>
      </w:pPr>
      <w:r w:rsidRPr="00E87089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E87089">
        <w:rPr>
          <w:rFonts w:ascii="Arial" w:eastAsia="Times New Roman" w:hAnsi="Arial" w:cs="Arial"/>
          <w:color w:val="000000"/>
          <w:sz w:val="21"/>
          <w:szCs w:val="21"/>
        </w:rPr>
        <w:br/>
      </w:r>
    </w:p>
    <w:p w:rsidR="00E87089" w:rsidRPr="00E87089" w:rsidRDefault="00E87089" w:rsidP="00E87089">
      <w:pPr>
        <w:shd w:val="clear" w:color="auto" w:fill="FFFFFF"/>
        <w:spacing w:after="150" w:line="36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E87089">
        <w:rPr>
          <w:rFonts w:ascii="Arial" w:eastAsia="Times New Roman" w:hAnsi="Arial" w:cs="Arial"/>
          <w:i/>
          <w:iCs/>
          <w:color w:val="000000"/>
          <w:sz w:val="21"/>
          <w:szCs w:val="21"/>
        </w:rPr>
        <w:t>1999 - 2002</w:t>
      </w:r>
      <w:r w:rsidRPr="00E87089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E87089">
        <w:rPr>
          <w:rFonts w:ascii="Arial" w:eastAsia="Times New Roman" w:hAnsi="Arial" w:cs="Arial"/>
          <w:b/>
          <w:bCs/>
          <w:color w:val="000000"/>
          <w:sz w:val="21"/>
          <w:szCs w:val="21"/>
        </w:rPr>
        <w:t>GE Aviation</w:t>
      </w:r>
      <w:r w:rsidRPr="00E87089">
        <w:rPr>
          <w:rFonts w:ascii="Arial" w:eastAsia="Times New Roman" w:hAnsi="Arial" w:cs="Arial"/>
          <w:color w:val="000000"/>
          <w:sz w:val="21"/>
          <w:szCs w:val="21"/>
        </w:rPr>
        <w:br/>
        <w:t>Aerospace, Engineering</w:t>
      </w:r>
      <w:r w:rsidRPr="00E87089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E87089">
        <w:rPr>
          <w:rFonts w:ascii="Arial" w:eastAsia="Times New Roman" w:hAnsi="Arial" w:cs="Arial"/>
          <w:i/>
          <w:iCs/>
          <w:color w:val="000000"/>
          <w:sz w:val="21"/>
          <w:szCs w:val="21"/>
        </w:rPr>
        <w:t>Number of Staff: 20 000</w:t>
      </w:r>
    </w:p>
    <w:p w:rsidR="00E87089" w:rsidRPr="00E87089" w:rsidRDefault="00E87089" w:rsidP="00E87089">
      <w:pPr>
        <w:shd w:val="clear" w:color="auto" w:fill="FFFFFF"/>
        <w:spacing w:before="300" w:after="150" w:line="360" w:lineRule="auto"/>
        <w:outlineLvl w:val="2"/>
        <w:rPr>
          <w:rFonts w:ascii="Arial" w:eastAsia="Times New Roman" w:hAnsi="Arial" w:cs="Arial"/>
          <w:color w:val="000000"/>
          <w:sz w:val="21"/>
          <w:szCs w:val="21"/>
        </w:rPr>
      </w:pPr>
      <w:r w:rsidRPr="00E87089">
        <w:rPr>
          <w:rFonts w:ascii="Arial" w:eastAsia="Times New Roman" w:hAnsi="Arial" w:cs="Arial"/>
          <w:color w:val="000000"/>
          <w:sz w:val="21"/>
          <w:szCs w:val="21"/>
        </w:rPr>
        <w:t>Manager of HR Performance</w:t>
      </w:r>
    </w:p>
    <w:p w:rsidR="00E87089" w:rsidRPr="00E87089" w:rsidRDefault="00E87089" w:rsidP="00E87089">
      <w:pPr>
        <w:spacing w:after="0" w:line="360" w:lineRule="auto"/>
        <w:rPr>
          <w:rFonts w:ascii="Arial" w:eastAsia="Times New Roman" w:hAnsi="Arial" w:cs="Arial"/>
          <w:sz w:val="21"/>
          <w:szCs w:val="21"/>
        </w:rPr>
      </w:pPr>
      <w:r w:rsidRPr="00E87089">
        <w:rPr>
          <w:rFonts w:ascii="Arial" w:eastAsia="Times New Roman" w:hAnsi="Arial" w:cs="Arial"/>
          <w:i/>
          <w:iCs/>
          <w:color w:val="000000"/>
          <w:sz w:val="21"/>
          <w:szCs w:val="21"/>
          <w:shd w:val="clear" w:color="auto" w:fill="FFFFFF"/>
        </w:rPr>
        <w:t>(Work measurement, job analysis, job description design, job efficiency optimization)</w:t>
      </w:r>
      <w:r w:rsidRPr="00E87089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E87089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</w:rPr>
        <w:t>Job efficiency up 11%</w:t>
      </w:r>
      <w:r w:rsidRPr="00E87089">
        <w:rPr>
          <w:rFonts w:ascii="Arial" w:eastAsia="Times New Roman" w:hAnsi="Arial" w:cs="Arial"/>
          <w:color w:val="000000"/>
          <w:sz w:val="21"/>
          <w:szCs w:val="21"/>
        </w:rPr>
        <w:br/>
      </w:r>
    </w:p>
    <w:p w:rsidR="00E87089" w:rsidRPr="00E87089" w:rsidRDefault="00E87089" w:rsidP="00E87089">
      <w:pPr>
        <w:spacing w:after="0" w:line="360" w:lineRule="auto"/>
        <w:rPr>
          <w:rFonts w:ascii="Arial" w:eastAsia="Times New Roman" w:hAnsi="Arial" w:cs="Arial"/>
          <w:sz w:val="21"/>
          <w:szCs w:val="21"/>
        </w:rPr>
      </w:pPr>
      <w:r w:rsidRPr="00E87089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E87089">
        <w:rPr>
          <w:rFonts w:ascii="Arial" w:eastAsia="Times New Roman" w:hAnsi="Arial" w:cs="Arial"/>
          <w:color w:val="000000"/>
          <w:sz w:val="21"/>
          <w:szCs w:val="21"/>
        </w:rPr>
        <w:br/>
      </w:r>
    </w:p>
    <w:p w:rsidR="00E87089" w:rsidRPr="00E87089" w:rsidRDefault="00E87089" w:rsidP="00E87089">
      <w:pPr>
        <w:shd w:val="clear" w:color="auto" w:fill="FFFFFF"/>
        <w:spacing w:after="150" w:line="36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E87089">
        <w:rPr>
          <w:rFonts w:ascii="Arial" w:eastAsia="Times New Roman" w:hAnsi="Arial" w:cs="Arial"/>
          <w:i/>
          <w:iCs/>
          <w:color w:val="000000"/>
          <w:sz w:val="21"/>
          <w:szCs w:val="21"/>
        </w:rPr>
        <w:t>1996 - 1998</w:t>
      </w:r>
      <w:r w:rsidRPr="00E87089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E87089">
        <w:rPr>
          <w:rFonts w:ascii="Arial" w:eastAsia="Times New Roman" w:hAnsi="Arial" w:cs="Arial"/>
          <w:b/>
          <w:bCs/>
          <w:color w:val="000000"/>
          <w:sz w:val="21"/>
          <w:szCs w:val="21"/>
        </w:rPr>
        <w:t>Goldman Sachs</w:t>
      </w:r>
      <w:r w:rsidRPr="00E87089">
        <w:rPr>
          <w:rFonts w:ascii="Arial" w:eastAsia="Times New Roman" w:hAnsi="Arial" w:cs="Arial"/>
          <w:color w:val="000000"/>
          <w:sz w:val="21"/>
          <w:szCs w:val="21"/>
        </w:rPr>
        <w:br/>
        <w:t>banking</w:t>
      </w:r>
      <w:r w:rsidRPr="00E87089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E87089">
        <w:rPr>
          <w:rFonts w:ascii="Arial" w:eastAsia="Times New Roman" w:hAnsi="Arial" w:cs="Arial"/>
          <w:i/>
          <w:iCs/>
          <w:color w:val="000000"/>
          <w:sz w:val="21"/>
          <w:szCs w:val="21"/>
        </w:rPr>
        <w:t>Number of Staff: 27 000</w:t>
      </w:r>
    </w:p>
    <w:p w:rsidR="00E87089" w:rsidRPr="00E87089" w:rsidRDefault="00E87089" w:rsidP="00E87089">
      <w:pPr>
        <w:shd w:val="clear" w:color="auto" w:fill="FFFFFF"/>
        <w:spacing w:before="300" w:after="150" w:line="360" w:lineRule="auto"/>
        <w:outlineLvl w:val="2"/>
        <w:rPr>
          <w:rFonts w:ascii="Arial" w:eastAsia="Times New Roman" w:hAnsi="Arial" w:cs="Arial"/>
          <w:color w:val="000000"/>
          <w:sz w:val="21"/>
          <w:szCs w:val="21"/>
        </w:rPr>
      </w:pPr>
      <w:r w:rsidRPr="00E87089">
        <w:rPr>
          <w:rFonts w:ascii="Arial" w:eastAsia="Times New Roman" w:hAnsi="Arial" w:cs="Arial"/>
          <w:color w:val="000000"/>
          <w:sz w:val="21"/>
          <w:szCs w:val="21"/>
        </w:rPr>
        <w:lastRenderedPageBreak/>
        <w:t>Human Resources Generalist</w:t>
      </w:r>
    </w:p>
    <w:p w:rsidR="00E87089" w:rsidRPr="00E87089" w:rsidRDefault="00E87089" w:rsidP="00E87089">
      <w:pPr>
        <w:spacing w:after="0" w:line="360" w:lineRule="auto"/>
        <w:rPr>
          <w:rFonts w:ascii="Arial" w:eastAsia="Times New Roman" w:hAnsi="Arial" w:cs="Arial"/>
          <w:sz w:val="21"/>
          <w:szCs w:val="21"/>
        </w:rPr>
      </w:pPr>
      <w:r w:rsidRPr="00E87089">
        <w:rPr>
          <w:rFonts w:ascii="Arial" w:eastAsia="Times New Roman" w:hAnsi="Arial" w:cs="Arial"/>
          <w:i/>
          <w:iCs/>
          <w:color w:val="000000"/>
          <w:sz w:val="21"/>
          <w:szCs w:val="21"/>
          <w:shd w:val="clear" w:color="auto" w:fill="FFFFFF"/>
        </w:rPr>
        <w:t>(Human resources agenda, recruitment, HR advertising, payroll, benefits, employment contracts, job termination, personnel agency cooperation)</w:t>
      </w:r>
      <w:r w:rsidRPr="00E87089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E87089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</w:rPr>
        <w:t>The best HR Spot 1997</w:t>
      </w:r>
      <w:r w:rsidRPr="00E87089">
        <w:rPr>
          <w:rFonts w:ascii="Arial" w:eastAsia="Times New Roman" w:hAnsi="Arial" w:cs="Arial"/>
          <w:color w:val="000000"/>
          <w:sz w:val="21"/>
          <w:szCs w:val="21"/>
        </w:rPr>
        <w:br/>
      </w:r>
    </w:p>
    <w:p w:rsidR="00E87089" w:rsidRPr="00E87089" w:rsidRDefault="00E87089" w:rsidP="00E87089">
      <w:pPr>
        <w:spacing w:after="0" w:line="360" w:lineRule="auto"/>
        <w:rPr>
          <w:rFonts w:ascii="Arial" w:eastAsia="Times New Roman" w:hAnsi="Arial" w:cs="Arial"/>
          <w:sz w:val="21"/>
          <w:szCs w:val="21"/>
        </w:rPr>
      </w:pPr>
      <w:r w:rsidRPr="00E87089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E87089">
        <w:rPr>
          <w:rFonts w:ascii="Arial" w:eastAsia="Times New Roman" w:hAnsi="Arial" w:cs="Arial"/>
          <w:color w:val="000000"/>
          <w:sz w:val="21"/>
          <w:szCs w:val="21"/>
        </w:rPr>
        <w:br/>
      </w:r>
    </w:p>
    <w:p w:rsidR="00E87089" w:rsidRPr="00E87089" w:rsidRDefault="00E87089" w:rsidP="00E87089">
      <w:pPr>
        <w:shd w:val="clear" w:color="auto" w:fill="FFFFFF"/>
        <w:spacing w:before="300" w:after="75" w:line="36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E87089">
        <w:rPr>
          <w:rFonts w:ascii="Arial" w:eastAsia="Times New Roman" w:hAnsi="Arial" w:cs="Arial"/>
          <w:b/>
          <w:bCs/>
          <w:color w:val="000000"/>
          <w:sz w:val="21"/>
          <w:szCs w:val="21"/>
          <w:u w:val="single"/>
        </w:rPr>
        <w:t>Courses:</w:t>
      </w:r>
    </w:p>
    <w:p w:rsidR="00E87089" w:rsidRPr="00E87089" w:rsidRDefault="00E87089" w:rsidP="00E87089">
      <w:pPr>
        <w:shd w:val="clear" w:color="auto" w:fill="FFFFFF"/>
        <w:spacing w:after="150" w:line="36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E87089">
        <w:rPr>
          <w:rFonts w:ascii="Arial" w:eastAsia="Times New Roman" w:hAnsi="Arial" w:cs="Arial"/>
          <w:color w:val="000000"/>
          <w:sz w:val="21"/>
          <w:szCs w:val="21"/>
        </w:rPr>
        <w:t>Human Resources Manager I., II., III., 2007 - 2010</w:t>
      </w:r>
      <w:r w:rsidRPr="00E87089">
        <w:rPr>
          <w:rFonts w:ascii="Arial" w:eastAsia="Times New Roman" w:hAnsi="Arial" w:cs="Arial"/>
          <w:color w:val="000000"/>
          <w:sz w:val="21"/>
          <w:szCs w:val="21"/>
        </w:rPr>
        <w:br/>
        <w:t>International Recruitment, 2010</w:t>
      </w:r>
      <w:r w:rsidRPr="00E87089">
        <w:rPr>
          <w:rFonts w:ascii="Arial" w:eastAsia="Times New Roman" w:hAnsi="Arial" w:cs="Arial"/>
          <w:color w:val="000000"/>
          <w:sz w:val="21"/>
          <w:szCs w:val="21"/>
        </w:rPr>
        <w:br/>
        <w:t>Prince 2, Project Management, 2009</w:t>
      </w:r>
      <w:r w:rsidRPr="00E87089">
        <w:rPr>
          <w:rFonts w:ascii="Arial" w:eastAsia="Times New Roman" w:hAnsi="Arial" w:cs="Arial"/>
          <w:color w:val="000000"/>
          <w:sz w:val="21"/>
          <w:szCs w:val="21"/>
        </w:rPr>
        <w:br/>
        <w:t>SAP HR Implementation, 2008</w:t>
      </w:r>
      <w:r w:rsidRPr="00E87089">
        <w:rPr>
          <w:rFonts w:ascii="Arial" w:eastAsia="Times New Roman" w:hAnsi="Arial" w:cs="Arial"/>
          <w:color w:val="000000"/>
          <w:sz w:val="21"/>
          <w:szCs w:val="21"/>
        </w:rPr>
        <w:br/>
        <w:t>Human Resources and Project Management, 2007</w:t>
      </w:r>
      <w:r w:rsidRPr="00E87089">
        <w:rPr>
          <w:rFonts w:ascii="Arial" w:eastAsia="Times New Roman" w:hAnsi="Arial" w:cs="Arial"/>
          <w:color w:val="000000"/>
          <w:sz w:val="21"/>
          <w:szCs w:val="21"/>
        </w:rPr>
        <w:br/>
        <w:t>Len Production and Six Sigma, 2006</w:t>
      </w:r>
      <w:r w:rsidRPr="00E87089">
        <w:rPr>
          <w:rFonts w:ascii="Arial" w:eastAsia="Times New Roman" w:hAnsi="Arial" w:cs="Arial"/>
          <w:color w:val="000000"/>
          <w:sz w:val="21"/>
          <w:szCs w:val="21"/>
        </w:rPr>
        <w:br/>
        <w:t>Labor Law, 2006</w:t>
      </w:r>
      <w:r w:rsidRPr="00E87089">
        <w:rPr>
          <w:rFonts w:ascii="Arial" w:eastAsia="Times New Roman" w:hAnsi="Arial" w:cs="Arial"/>
          <w:color w:val="000000"/>
          <w:sz w:val="21"/>
          <w:szCs w:val="21"/>
        </w:rPr>
        <w:br/>
        <w:t>TQM and Employee Management, 2006</w:t>
      </w:r>
      <w:r w:rsidRPr="00E87089">
        <w:rPr>
          <w:rFonts w:ascii="Arial" w:eastAsia="Times New Roman" w:hAnsi="Arial" w:cs="Arial"/>
          <w:color w:val="000000"/>
          <w:sz w:val="21"/>
          <w:szCs w:val="21"/>
        </w:rPr>
        <w:br/>
        <w:t>IS Analysis, 2005</w:t>
      </w:r>
      <w:r w:rsidRPr="00E87089">
        <w:rPr>
          <w:rFonts w:ascii="Arial" w:eastAsia="Times New Roman" w:hAnsi="Arial" w:cs="Arial"/>
          <w:color w:val="000000"/>
          <w:sz w:val="21"/>
          <w:szCs w:val="21"/>
        </w:rPr>
        <w:br/>
        <w:t xml:space="preserve">IS </w:t>
      </w:r>
      <w:proofErr w:type="spellStart"/>
      <w:r w:rsidRPr="00E87089">
        <w:rPr>
          <w:rFonts w:ascii="Arial" w:eastAsia="Times New Roman" w:hAnsi="Arial" w:cs="Arial"/>
          <w:color w:val="000000"/>
          <w:sz w:val="21"/>
          <w:szCs w:val="21"/>
        </w:rPr>
        <w:t>develpment</w:t>
      </w:r>
      <w:proofErr w:type="spellEnd"/>
      <w:r w:rsidRPr="00E87089">
        <w:rPr>
          <w:rFonts w:ascii="Arial" w:eastAsia="Times New Roman" w:hAnsi="Arial" w:cs="Arial"/>
          <w:color w:val="000000"/>
          <w:sz w:val="21"/>
          <w:szCs w:val="21"/>
        </w:rPr>
        <w:t>, 2005</w:t>
      </w:r>
      <w:r w:rsidRPr="00E87089">
        <w:rPr>
          <w:rFonts w:ascii="Arial" w:eastAsia="Times New Roman" w:hAnsi="Arial" w:cs="Arial"/>
          <w:color w:val="000000"/>
          <w:sz w:val="21"/>
          <w:szCs w:val="21"/>
        </w:rPr>
        <w:br/>
        <w:t>Payroll, 2004</w:t>
      </w:r>
      <w:r w:rsidRPr="00E87089">
        <w:rPr>
          <w:rFonts w:ascii="Arial" w:eastAsia="Times New Roman" w:hAnsi="Arial" w:cs="Arial"/>
          <w:color w:val="000000"/>
          <w:sz w:val="21"/>
          <w:szCs w:val="21"/>
        </w:rPr>
        <w:br/>
        <w:t>Employee Benefits, 2003</w:t>
      </w:r>
      <w:r w:rsidRPr="00E87089">
        <w:rPr>
          <w:rFonts w:ascii="Arial" w:eastAsia="Times New Roman" w:hAnsi="Arial" w:cs="Arial"/>
          <w:color w:val="000000"/>
          <w:sz w:val="21"/>
          <w:szCs w:val="21"/>
        </w:rPr>
        <w:br/>
        <w:t>Successful Negotiations, 2003</w:t>
      </w:r>
      <w:r w:rsidRPr="00E87089">
        <w:rPr>
          <w:rFonts w:ascii="Arial" w:eastAsia="Times New Roman" w:hAnsi="Arial" w:cs="Arial"/>
          <w:color w:val="000000"/>
          <w:sz w:val="21"/>
          <w:szCs w:val="21"/>
        </w:rPr>
        <w:br/>
        <w:t>Human Resources Marketing and Advertising, 2000</w:t>
      </w:r>
      <w:r w:rsidRPr="00E87089">
        <w:rPr>
          <w:rFonts w:ascii="Arial" w:eastAsia="Times New Roman" w:hAnsi="Arial" w:cs="Arial"/>
          <w:color w:val="000000"/>
          <w:sz w:val="21"/>
          <w:szCs w:val="21"/>
        </w:rPr>
        <w:br/>
        <w:t>Human Resources Agenda, 1997</w:t>
      </w:r>
    </w:p>
    <w:p w:rsidR="00E87089" w:rsidRPr="00E87089" w:rsidRDefault="00E87089" w:rsidP="00E87089">
      <w:pPr>
        <w:shd w:val="clear" w:color="auto" w:fill="FFFFFF"/>
        <w:spacing w:before="300" w:after="75" w:line="36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E87089">
        <w:rPr>
          <w:rFonts w:ascii="Arial" w:eastAsia="Times New Roman" w:hAnsi="Arial" w:cs="Arial"/>
          <w:b/>
          <w:bCs/>
          <w:color w:val="000000"/>
          <w:sz w:val="21"/>
          <w:szCs w:val="21"/>
          <w:u w:val="single"/>
        </w:rPr>
        <w:t>PC Knowledge:</w:t>
      </w:r>
    </w:p>
    <w:p w:rsidR="00E87089" w:rsidRPr="00E87089" w:rsidRDefault="00E87089" w:rsidP="00E87089">
      <w:pPr>
        <w:shd w:val="clear" w:color="auto" w:fill="FFFFFF"/>
        <w:spacing w:after="150" w:line="36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E87089">
        <w:rPr>
          <w:rFonts w:ascii="Arial" w:eastAsia="Times New Roman" w:hAnsi="Arial" w:cs="Arial"/>
          <w:color w:val="000000"/>
          <w:sz w:val="21"/>
          <w:szCs w:val="21"/>
        </w:rPr>
        <w:t xml:space="preserve">Win, Linux, Microsoft Office, </w:t>
      </w:r>
      <w:proofErr w:type="gramStart"/>
      <w:r w:rsidRPr="00E87089">
        <w:rPr>
          <w:rFonts w:ascii="Arial" w:eastAsia="Times New Roman" w:hAnsi="Arial" w:cs="Arial"/>
          <w:color w:val="000000"/>
          <w:sz w:val="21"/>
          <w:szCs w:val="21"/>
        </w:rPr>
        <w:t>Open Office</w:t>
      </w:r>
      <w:r w:rsidRPr="00E87089">
        <w:rPr>
          <w:rFonts w:ascii="Arial" w:eastAsia="Times New Roman" w:hAnsi="Arial" w:cs="Arial"/>
          <w:color w:val="000000"/>
          <w:sz w:val="21"/>
          <w:szCs w:val="21"/>
        </w:rPr>
        <w:br/>
        <w:t>Information System HR and Payroll modules - most of available</w:t>
      </w:r>
      <w:r w:rsidRPr="00E87089">
        <w:rPr>
          <w:rFonts w:ascii="Arial" w:eastAsia="Times New Roman" w:hAnsi="Arial" w:cs="Arial"/>
          <w:color w:val="000000"/>
          <w:sz w:val="21"/>
          <w:szCs w:val="21"/>
        </w:rPr>
        <w:br/>
        <w:t>Programming</w:t>
      </w:r>
      <w:proofErr w:type="gramEnd"/>
      <w:r w:rsidRPr="00E87089">
        <w:rPr>
          <w:rFonts w:ascii="Arial" w:eastAsia="Times New Roman" w:hAnsi="Arial" w:cs="Arial"/>
          <w:color w:val="000000"/>
          <w:sz w:val="21"/>
          <w:szCs w:val="21"/>
        </w:rPr>
        <w:t>: .Net platform, MS SQL, Visual Basic</w:t>
      </w:r>
    </w:p>
    <w:p w:rsidR="00E87089" w:rsidRPr="00E87089" w:rsidRDefault="00E87089" w:rsidP="00E87089">
      <w:pPr>
        <w:shd w:val="clear" w:color="auto" w:fill="FFFFFF"/>
        <w:spacing w:before="300" w:after="75" w:line="36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E87089">
        <w:rPr>
          <w:rFonts w:ascii="Arial" w:eastAsia="Times New Roman" w:hAnsi="Arial" w:cs="Arial"/>
          <w:b/>
          <w:bCs/>
          <w:color w:val="000000"/>
          <w:sz w:val="21"/>
          <w:szCs w:val="21"/>
          <w:u w:val="single"/>
        </w:rPr>
        <w:t>Foreign Languages Knowledge:</w:t>
      </w:r>
    </w:p>
    <w:p w:rsidR="00E87089" w:rsidRPr="00E87089" w:rsidRDefault="00E87089" w:rsidP="00E87089">
      <w:pPr>
        <w:shd w:val="clear" w:color="auto" w:fill="FFFFFF"/>
        <w:spacing w:after="150" w:line="36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E87089">
        <w:rPr>
          <w:rFonts w:ascii="Arial" w:eastAsia="Times New Roman" w:hAnsi="Arial" w:cs="Arial"/>
          <w:color w:val="000000"/>
          <w:sz w:val="21"/>
          <w:szCs w:val="21"/>
        </w:rPr>
        <w:t>English - native</w:t>
      </w:r>
      <w:r w:rsidRPr="00E87089">
        <w:rPr>
          <w:rFonts w:ascii="Arial" w:eastAsia="Times New Roman" w:hAnsi="Arial" w:cs="Arial"/>
          <w:color w:val="000000"/>
          <w:sz w:val="21"/>
          <w:szCs w:val="21"/>
        </w:rPr>
        <w:br/>
        <w:t>French - advance</w:t>
      </w:r>
      <w:r w:rsidRPr="00E87089">
        <w:rPr>
          <w:rFonts w:ascii="Arial" w:eastAsia="Times New Roman" w:hAnsi="Arial" w:cs="Arial"/>
          <w:color w:val="000000"/>
          <w:sz w:val="21"/>
          <w:szCs w:val="21"/>
        </w:rPr>
        <w:br/>
        <w:t xml:space="preserve">Spanish, Portuguese, </w:t>
      </w:r>
      <w:proofErr w:type="gramStart"/>
      <w:r w:rsidRPr="00E87089">
        <w:rPr>
          <w:rFonts w:ascii="Arial" w:eastAsia="Times New Roman" w:hAnsi="Arial" w:cs="Arial"/>
          <w:color w:val="000000"/>
          <w:sz w:val="21"/>
          <w:szCs w:val="21"/>
        </w:rPr>
        <w:t>Italian</w:t>
      </w:r>
      <w:proofErr w:type="gramEnd"/>
      <w:r w:rsidRPr="00E87089">
        <w:rPr>
          <w:rFonts w:ascii="Arial" w:eastAsia="Times New Roman" w:hAnsi="Arial" w:cs="Arial"/>
          <w:color w:val="000000"/>
          <w:sz w:val="21"/>
          <w:szCs w:val="21"/>
        </w:rPr>
        <w:t xml:space="preserve"> - passively</w:t>
      </w:r>
    </w:p>
    <w:p w:rsidR="00E87089" w:rsidRPr="00E87089" w:rsidRDefault="00E87089" w:rsidP="00E87089">
      <w:pPr>
        <w:shd w:val="clear" w:color="auto" w:fill="FFFFFF"/>
        <w:spacing w:before="300" w:after="75" w:line="36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E87089">
        <w:rPr>
          <w:rFonts w:ascii="Arial" w:eastAsia="Times New Roman" w:hAnsi="Arial" w:cs="Arial"/>
          <w:b/>
          <w:bCs/>
          <w:color w:val="000000"/>
          <w:sz w:val="21"/>
          <w:szCs w:val="21"/>
          <w:u w:val="single"/>
        </w:rPr>
        <w:lastRenderedPageBreak/>
        <w:t>Additional Skills and Abilities</w:t>
      </w:r>
    </w:p>
    <w:p w:rsidR="00E87089" w:rsidRPr="00E87089" w:rsidRDefault="00E87089" w:rsidP="00E87089">
      <w:pPr>
        <w:shd w:val="clear" w:color="auto" w:fill="FFFFFF"/>
        <w:spacing w:after="150" w:line="36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E87089">
        <w:rPr>
          <w:rFonts w:ascii="Arial" w:eastAsia="Times New Roman" w:hAnsi="Arial" w:cs="Arial"/>
          <w:color w:val="000000"/>
          <w:sz w:val="21"/>
          <w:szCs w:val="21"/>
        </w:rPr>
        <w:t>Aviation license</w:t>
      </w:r>
      <w:r w:rsidRPr="00E87089">
        <w:rPr>
          <w:rFonts w:ascii="Arial" w:eastAsia="Times New Roman" w:hAnsi="Arial" w:cs="Arial"/>
          <w:color w:val="000000"/>
          <w:sz w:val="21"/>
          <w:szCs w:val="21"/>
        </w:rPr>
        <w:br/>
        <w:t>Driving License</w:t>
      </w:r>
      <w:r w:rsidRPr="00E87089">
        <w:rPr>
          <w:rFonts w:ascii="Arial" w:eastAsia="Times New Roman" w:hAnsi="Arial" w:cs="Arial"/>
          <w:color w:val="000000"/>
          <w:sz w:val="21"/>
          <w:szCs w:val="21"/>
        </w:rPr>
        <w:br/>
        <w:t>HR Professional Association member</w:t>
      </w:r>
      <w:r w:rsidRPr="00E87089">
        <w:rPr>
          <w:rFonts w:ascii="Arial" w:eastAsia="Times New Roman" w:hAnsi="Arial" w:cs="Arial"/>
          <w:color w:val="000000"/>
          <w:sz w:val="21"/>
          <w:szCs w:val="21"/>
        </w:rPr>
        <w:br/>
        <w:t xml:space="preserve">Collective Agreement Negotiator, certification </w:t>
      </w:r>
      <w:proofErr w:type="spellStart"/>
      <w:r w:rsidRPr="00E87089">
        <w:rPr>
          <w:rFonts w:ascii="Arial" w:eastAsia="Times New Roman" w:hAnsi="Arial" w:cs="Arial"/>
          <w:color w:val="000000"/>
          <w:sz w:val="21"/>
          <w:szCs w:val="21"/>
        </w:rPr>
        <w:t>HRoUSACAN</w:t>
      </w:r>
      <w:proofErr w:type="spellEnd"/>
      <w:r w:rsidRPr="00E87089">
        <w:rPr>
          <w:rFonts w:ascii="Arial" w:eastAsia="Times New Roman" w:hAnsi="Arial" w:cs="Arial"/>
          <w:color w:val="000000"/>
          <w:sz w:val="21"/>
          <w:szCs w:val="21"/>
        </w:rPr>
        <w:t xml:space="preserve"> Association</w:t>
      </w:r>
      <w:r w:rsidRPr="00E87089">
        <w:rPr>
          <w:rFonts w:ascii="Arial" w:eastAsia="Times New Roman" w:hAnsi="Arial" w:cs="Arial"/>
          <w:color w:val="000000"/>
          <w:sz w:val="21"/>
          <w:szCs w:val="21"/>
        </w:rPr>
        <w:br/>
      </w:r>
    </w:p>
    <w:p w:rsidR="00E87089" w:rsidRPr="00E87089" w:rsidRDefault="00E87089" w:rsidP="00E87089">
      <w:pPr>
        <w:shd w:val="clear" w:color="auto" w:fill="FFFFFF"/>
        <w:spacing w:before="300" w:after="75" w:line="36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E87089">
        <w:rPr>
          <w:rFonts w:ascii="Arial" w:eastAsia="Times New Roman" w:hAnsi="Arial" w:cs="Arial"/>
          <w:b/>
          <w:bCs/>
          <w:color w:val="000000"/>
          <w:sz w:val="21"/>
          <w:szCs w:val="21"/>
          <w:u w:val="single"/>
        </w:rPr>
        <w:t>Interests and Hobbies:</w:t>
      </w:r>
    </w:p>
    <w:p w:rsidR="00E87089" w:rsidRPr="00E87089" w:rsidRDefault="00E87089" w:rsidP="00E87089">
      <w:pPr>
        <w:shd w:val="clear" w:color="auto" w:fill="FFFFFF"/>
        <w:spacing w:after="150" w:line="36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E87089">
        <w:rPr>
          <w:rFonts w:ascii="Arial" w:eastAsia="Times New Roman" w:hAnsi="Arial" w:cs="Arial"/>
          <w:color w:val="000000"/>
          <w:sz w:val="21"/>
          <w:szCs w:val="21"/>
        </w:rPr>
        <w:t>Airplanes and Cars</w:t>
      </w:r>
      <w:r w:rsidRPr="00E87089">
        <w:rPr>
          <w:rFonts w:ascii="Arial" w:eastAsia="Times New Roman" w:hAnsi="Arial" w:cs="Arial"/>
          <w:color w:val="000000"/>
          <w:sz w:val="21"/>
          <w:szCs w:val="21"/>
        </w:rPr>
        <w:br/>
        <w:t>Sport: Tennis, Soccer, Go</w:t>
      </w:r>
      <w:r w:rsidRPr="00E87089">
        <w:rPr>
          <w:rFonts w:ascii="Arial" w:eastAsia="Times New Roman" w:hAnsi="Arial" w:cs="Arial"/>
          <w:color w:val="000000"/>
          <w:sz w:val="21"/>
          <w:szCs w:val="21"/>
        </w:rPr>
        <w:br/>
        <w:t>Lego - design of new construction</w:t>
      </w:r>
    </w:p>
    <w:p w:rsidR="0084575D" w:rsidRPr="00E87089" w:rsidRDefault="0084575D" w:rsidP="00E87089">
      <w:pPr>
        <w:spacing w:line="360" w:lineRule="auto"/>
        <w:rPr>
          <w:rFonts w:ascii="Arial" w:hAnsi="Arial" w:cs="Arial"/>
          <w:sz w:val="21"/>
          <w:szCs w:val="21"/>
        </w:rPr>
      </w:pPr>
    </w:p>
    <w:sectPr w:rsidR="0084575D" w:rsidRPr="00E87089" w:rsidSect="00E87089">
      <w:pgSz w:w="12240" w:h="15840"/>
      <w:pgMar w:top="1440" w:right="288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87089"/>
    <w:rsid w:val="0084575D"/>
    <w:rsid w:val="00E870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575D"/>
  </w:style>
  <w:style w:type="paragraph" w:styleId="Heading3">
    <w:name w:val="heading 3"/>
    <w:basedOn w:val="Normal"/>
    <w:link w:val="Heading3Char"/>
    <w:uiPriority w:val="9"/>
    <w:qFormat/>
    <w:rsid w:val="00E8708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E87089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E87089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E870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E8708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672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620191">
          <w:marLeft w:val="0"/>
          <w:marRight w:val="0"/>
          <w:marTop w:val="15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524</Words>
  <Characters>2991</Characters>
  <Application>Microsoft Office Word</Application>
  <DocSecurity>0</DocSecurity>
  <Lines>24</Lines>
  <Paragraphs>7</Paragraphs>
  <ScaleCrop>false</ScaleCrop>
  <Company/>
  <LinksUpToDate>false</LinksUpToDate>
  <CharactersWithSpaces>3508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BlueBerry Labs Pvt L</dc:creator>
  <cp:lastModifiedBy>BlueBerry Labs Pvt L</cp:lastModifiedBy>
  <cp:revision>1</cp:revision>
  <dcterms:created xsi:type="dcterms:W3CDTF">2015-05-25T23:16:00Z</dcterms:created>
  <dcterms:modified xsi:type="dcterms:W3CDTF">2015-05-25T23:17:00Z</dcterms:modified>
</cp:coreProperties>
</file>