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Greg Stinson</w:t>
        <w:br/>
        <w:t>9850 Twin Cities Rd</w:t>
        <w:br/>
        <w:t>Missoula, MT, 59801</w:t>
        <w:br/>
        <w:t>(222)-123-4567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Objective</w:t>
      </w: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 Seeking the General Manager Assistant position where I can apply my experience and efficiently contribute to the company’s growth.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Summary of 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Vast experience in Billing &amp; Payroll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Strong Computer skills: MS Office, Data entry, Internet Searching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Ability to maintain relationships with associates, customers, vendors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Effective decision making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Strong problem-solving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Excellent communication and effective listening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Ability to work a flexible schedule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Work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General Manager Assistant</w:t>
        <w:br/>
        <w:t>Ag 1 Source, Missoula, MT</w:t>
        <w:br/>
        <w:t>August 2005 to till date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Assisted in the planning, budgeting, and execution of capital projects.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Ensured that operational tasks are completed according to established guidelines.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Inspected the interior and exterior of the building on a daily basis.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Participated actively in system improvement and quality control initiatives.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General Manager Assistant</w:t>
        <w:br/>
        <w:t>Don Pablo’s, Missoula, MT</w:t>
        <w:br/>
        <w:t>May 2000 to July 2005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Assisted with the preparation of the annual budget.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Controlled expenses including negotiating contracts.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Authorized expenditures reviewing monthly profit and loss statement.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Handled customer complaints.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Associate Degree in Business Administration</w:t>
        <w:br/>
        <w:t>St. Francis University, Loretto, PA</w:t>
      </w:r>
      <w:r>
        <w:rPr>
          <w:rFonts w:ascii="ArIAL" w:hAnsi="ArIAL"/>
          <w:b w:val="false"/>
          <w:i w:val="false"/>
          <w:caps w:val="false"/>
          <w:smallCaps w:val="false"/>
          <w:color w:val="2C3E4F"/>
          <w:spacing w:val="0"/>
          <w:sz w:val="20"/>
          <w:szCs w:val="20"/>
          <w:shd w:fill="FFFFFF" w:val="clear"/>
        </w:rPr>
        <w:t>ss</w:t>
      </w:r>
    </w:p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character" w:styleId="NumberingSymbols">
    <w:name w:val="Numbering Symbols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