
<file path=[Content_Types].xml><?xml version="1.0" encoding="utf-8"?>
<Types xmlns="http://schemas.openxmlformats.org/package/2006/content-types">
  <Override PartName="/_rels/.rels" ContentType="application/vnd.openxmlformats-package.relationships+xml"/>
  <Override PartName="/customXml/itemProps3.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_rels/item3.xml.rels" ContentType="application/vnd.openxmlformats-package.relationships+xml"/>
  <Override PartName="/customXml/_rels/item2.xml.rels" ContentType="application/vnd.openxmlformats-package.relationships+xml"/>
  <Override PartName="/customXml/_rels/item1.xml.rels" ContentType="application/vnd.openxmlformats-package.relationships+xml"/>
  <Override PartName="/customXml/item2.xml" ContentType="application/xml"/>
  <Override PartName="/customXml/itemProps1.xml" ContentType="application/vnd.openxmlformats-officedocument.customXmlProperties+xml"/>
  <Override PartName="/customXml/item1.xml" ContentType="application/xml"/>
  <Override PartName="/word/settings.xml" ContentType="application/vnd.openxmlformats-officedocument.wordprocessingml.settings+xml"/>
  <Override PartName="/word/_rels/document.xml.rels" ContentType="application/vnd.openxmlformats-package.relationships+xml"/>
  <Override PartName="/word/fontTable.xml" ContentType="application/vnd.openxmlformats-officedocument.wordprocessingml.fontTable+xml"/>
  <Override PartName="/word/numbering.xml" ContentType="application/vnd.openxmlformats-officedocument.wordprocessingml.numbering+xml"/>
  <Override PartName="/word/media/image21.jpeg" ContentType="image/jpeg"/>
  <Override PartName="/word/media/image20.jpeg" ContentType="image/jpeg"/>
  <Override PartName="/word/media/image19.jpeg" ContentType="image/jpeg"/>
  <Override PartName="/word/media/image18.wmf" ContentType="image/x-wmf"/>
  <Override PartName="/word/media/image17.png" ContentType="image/png"/>
  <Override PartName="/word/theme/theme1.xml" ContentType="application/vnd.openxmlformats-officedocument.theme+xml"/>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NoSpacing"/>
        <w:rPr/>
      </w:pPr>
      <w:r>
        <w:rPr/>
        <w:t>**4</w:t>
      </w:r>
      <w:r>
        <w:rPr/>
        <w:drawing>
          <wp:inline distT="0" distB="0" distL="0" distR="0">
            <wp:extent cx="2476500" cy="2476500"/>
            <wp:effectExtent l="0" t="0" r="0" b="0"/>
            <wp:docPr id="0" name="Picture" descr="C:\Users\039467\AppData\Local\Microsoft\Windows\Temporary Internet Files\Content.IE5\EFXCH4M4\13861818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C:\Users\039467\AppData\Local\Microsoft\Windows\Temporary Internet Files\Content.IE5\EFXCH4M4\1386181850[1].png"/>
                    <pic:cNvPicPr>
                      <a:picLocks noChangeAspect="1" noChangeArrowheads="1"/>
                    </pic:cNvPicPr>
                  </pic:nvPicPr>
                  <pic:blipFill>
                    <a:blip r:embed="rId2"/>
                    <a:stretch>
                      <a:fillRect/>
                    </a:stretch>
                  </pic:blipFill>
                  <pic:spPr bwMode="auto">
                    <a:xfrm>
                      <a:off x="0" y="0"/>
                      <a:ext cx="2476500" cy="2476500"/>
                    </a:xfrm>
                    <a:prstGeom prst="rect">
                      <a:avLst/>
                    </a:prstGeom>
                    <a:noFill/>
                    <a:ln w="9525">
                      <a:noFill/>
                      <a:miter lim="800000"/>
                      <a:headEnd/>
                      <a:tailEnd/>
                    </a:ln>
                  </pic:spPr>
                </pic:pic>
              </a:graphicData>
            </a:graphic>
          </wp:inline>
        </w:drawing>
      </w:r>
      <w:r>
        <w:rPr/>
        <w:drawing>
          <wp:inline distT="0" distB="0" distL="0" distR="0">
            <wp:extent cx="1149350" cy="882650"/>
            <wp:effectExtent l="0" t="0" r="0" b="0"/>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3"/>
                    <a:stretch>
                      <a:fillRect/>
                    </a:stretch>
                  </pic:blipFill>
                  <pic:spPr bwMode="auto">
                    <a:xfrm>
                      <a:off x="0" y="0"/>
                      <a:ext cx="1149350" cy="882650"/>
                    </a:xfrm>
                    <a:prstGeom prst="rect">
                      <a:avLst/>
                    </a:prstGeom>
                    <a:noFill/>
                    <a:ln w="9525">
                      <a:noFill/>
                      <a:miter lim="800000"/>
                      <a:headEnd/>
                      <a:tailEnd/>
                    </a:ln>
                  </pic:spPr>
                </pic:pic>
              </a:graphicData>
            </a:graphic>
          </wp:inline>
        </w:drawing>
      </w:r>
      <w:r>
        <w:pict>
          <v:rect fillcolor="#FFFFFF" strokecolor="#6076B4" strokeweight="2pt" style="position:absolute;width:318.5pt;height:260.5pt;mso-wrap-distance-left:9pt;mso-wrap-distance-right:9pt;mso-wrap-distance-top:0pt;mso-wrap-distance-bottom:0pt;margin-top:-50.6pt;margin-left:-6.8pt">
            <v:textbox>
              <w:txbxContent>
                <w:p>
                  <w:pPr>
                    <w:pStyle w:val="NoSpacing"/>
                    <w:jc w:val="center"/>
                    <w:rPr>
                      <w:rFonts w:ascii="Arial" w:hAnsi="Arial"/>
                      <w:b/>
                      <w:sz w:val="16"/>
                      <w:szCs w:val="16"/>
                    </w:rPr>
                  </w:pPr>
                  <w:r>
                    <w:rPr>
                      <w:rFonts w:ascii="Arial" w:hAnsi="Arial"/>
                      <w:b/>
                      <w:sz w:val="16"/>
                      <w:szCs w:val="16"/>
                    </w:rPr>
                    <w:t>Principals Corner</w:t>
                  </w:r>
                </w:p>
                <w:p>
                  <w:pPr>
                    <w:pStyle w:val="NoSpacing"/>
                    <w:rPr>
                      <w:rFonts w:ascii="Arial" w:hAnsi="Arial"/>
                      <w:b/>
                      <w:bCs/>
                      <w:sz w:val="16"/>
                      <w:szCs w:val="16"/>
                    </w:rPr>
                  </w:pPr>
                  <w:r>
                    <w:rPr>
                      <w:rFonts w:cs="Times New Roman" w:ascii="Arial" w:hAnsi="Arial"/>
                      <w:sz w:val="16"/>
                      <w:szCs w:val="16"/>
                    </w:rPr>
                    <w:t> </w:t>
                  </w:r>
                  <w:r>
                    <w:rPr>
                      <w:rFonts w:ascii="Arial" w:hAnsi="Arial"/>
                      <w:b/>
                      <w:bCs/>
                      <w:sz w:val="16"/>
                      <w:szCs w:val="16"/>
                    </w:rPr>
                    <w:t>Coffee with the Principal</w:t>
                  </w:r>
                </w:p>
                <w:p>
                  <w:pPr>
                    <w:pStyle w:val="NoSpacing"/>
                    <w:rPr>
                      <w:rFonts w:ascii="Arial" w:hAnsi="Arial"/>
                      <w:sz w:val="16"/>
                      <w:szCs w:val="16"/>
                    </w:rPr>
                  </w:pPr>
                  <w:r>
                    <w:rPr>
                      <w:rFonts w:ascii="Arial" w:hAnsi="Arial"/>
                      <w:sz w:val="16"/>
                      <w:szCs w:val="16"/>
                    </w:rPr>
                    <w:t>I will once again be offering Coffee with the Principal beginning on Thursday January 21st. Please join me from 8-8:45 AM at the Upper Campus library for coffee and conversation about our school wide instructional focus: Facilitating Student Academic Conversation. We will meet at alternate campuses each month and cover a different topic. Childcare will be provided for Roosevelt Students only. I hope you will be able to join me!  Mrs. Sheridan</w:t>
                  </w:r>
                </w:p>
                <w:p>
                  <w:pPr>
                    <w:pStyle w:val="NoSpacing"/>
                    <w:rPr>
                      <w:rFonts w:ascii="Arial" w:hAnsi="Arial"/>
                      <w:sz w:val="16"/>
                      <w:szCs w:val="16"/>
                    </w:rPr>
                  </w:pPr>
                  <w:r>
                    <w:rPr>
                      <w:rFonts w:ascii="Arial" w:hAnsi="Arial"/>
                      <w:sz w:val="16"/>
                      <w:szCs w:val="16"/>
                    </w:rPr>
                  </w:r>
                </w:p>
                <w:p>
                  <w:pPr>
                    <w:pStyle w:val="NoSpacing"/>
                    <w:rPr>
                      <w:rStyle w:val="Strong"/>
                      <w:rFonts w:ascii="Arial" w:hAnsi="Arial"/>
                      <w:sz w:val="16"/>
                      <w:szCs w:val="16"/>
                    </w:rPr>
                  </w:pPr>
                  <w:r>
                    <w:rPr>
                      <w:rFonts w:eastAsia="Times New Roman" w:cs="Arial" w:ascii="Arial" w:hAnsi="Arial"/>
                      <w:color w:val="222222"/>
                      <w:sz w:val="16"/>
                      <w:szCs w:val="16"/>
                    </w:rPr>
                    <w:t>N</w:t>
                  </w:r>
                  <w:r>
                    <w:rPr>
                      <w:rFonts w:eastAsia="Times New Roman" w:cs="Arial" w:ascii="Arial" w:hAnsi="Arial"/>
                      <w:b/>
                      <w:bCs/>
                      <w:color w:val="222222"/>
                      <w:sz w:val="16"/>
                      <w:szCs w:val="16"/>
                    </w:rPr>
                    <w:t xml:space="preserve">ew Year's </w:t>
                  </w:r>
                  <w:r>
                    <w:rPr>
                      <w:rStyle w:val="Strong"/>
                      <w:rFonts w:ascii="Arial" w:hAnsi="Arial"/>
                      <w:sz w:val="16"/>
                      <w:szCs w:val="16"/>
                    </w:rPr>
                    <w:t>Resolution</w:t>
                  </w:r>
                </w:p>
                <w:p>
                  <w:pPr>
                    <w:pStyle w:val="NoSpacing"/>
                    <w:rPr>
                      <w:rFonts w:eastAsia="Times New Roman" w:cs="Arial" w:ascii="Arial" w:hAnsi="Arial"/>
                      <w:color w:val="222222"/>
                      <w:sz w:val="16"/>
                      <w:szCs w:val="16"/>
                    </w:rPr>
                  </w:pPr>
                  <w:r>
                    <w:rPr>
                      <w:rStyle w:val="Strong"/>
                      <w:rFonts w:ascii="Arial" w:hAnsi="Arial"/>
                      <w:b w:val="false"/>
                      <w:sz w:val="16"/>
                      <w:szCs w:val="16"/>
                    </w:rPr>
                    <w:t>Please</w:t>
                  </w:r>
                  <w:r>
                    <w:rPr>
                      <w:rFonts w:eastAsia="Times New Roman" w:cs="Arial" w:ascii="Arial" w:hAnsi="Arial"/>
                      <w:color w:val="222222"/>
                      <w:sz w:val="16"/>
                      <w:szCs w:val="16"/>
                    </w:rPr>
                    <w:t xml:space="preserve"> help us improve our daily attendance by making sure your child gets to school on time. Tardiness creates disruptions in the classrooms as students settle in and are brought up to speed, but it also accounts for missed learning. Let's make this the Roosevelt Resolution that all students arrive to school on time! We'll post the progress in each newsletter! Thank you in advance for your efforts to increase success for all!</w:t>
                  </w:r>
                </w:p>
              </w:txbxContent>
            </v:textbox>
          </v:rect>
        </w:pict>
      </w:r>
      <w:r>
        <w:pict>
          <v:rect fillcolor="#FFFFFF" strokecolor="#6076B4" strokeweight="2pt" style="position:absolute;width:219pt;height:466.5pt;mso-wrap-distance-left:9pt;mso-wrap-distance-right:9pt;mso-wrap-distance-top:0pt;mso-wrap-distance-bottom:0pt;margin-top:150.4pt;margin-left:319.7pt">
            <v:textbox>
              <w:txbxContent>
                <w:p>
                  <w:pPr>
                    <w:pStyle w:val="FrameContents"/>
                    <w:spacing w:lineRule="auto" w:line="240" w:before="0" w:after="0"/>
                    <w:rPr>
                      <w:rFonts w:eastAsia="MS Mincho" w:cs="Times New Roman" w:ascii="Arial" w:hAnsi="Arial"/>
                      <w:b/>
                      <w:sz w:val="16"/>
                      <w:szCs w:val="16"/>
                      <w:lang w:eastAsia="en-US"/>
                    </w:rPr>
                  </w:pPr>
                  <w:r>
                    <w:rPr>
                      <w:rFonts w:eastAsia="MS Mincho" w:cs="Times New Roman" w:ascii="Arial" w:hAnsi="Arial"/>
                      <w:b/>
                      <w:sz w:val="16"/>
                      <w:szCs w:val="16"/>
                      <w:lang w:eastAsia="en-US"/>
                    </w:rPr>
                    <w:t>8</w:t>
                  </w:r>
                  <w:r>
                    <w:rPr>
                      <w:rFonts w:eastAsia="MS Mincho" w:cs="Times New Roman" w:ascii="Arial" w:hAnsi="Arial"/>
                      <w:b/>
                      <w:sz w:val="16"/>
                      <w:szCs w:val="16"/>
                      <w:vertAlign w:val="superscript"/>
                      <w:lang w:eastAsia="en-US"/>
                    </w:rPr>
                    <w:t>th</w:t>
                  </w:r>
                  <w:r>
                    <w:rPr>
                      <w:rFonts w:eastAsia="MS Mincho" w:cs="Times New Roman" w:ascii="Arial" w:hAnsi="Arial"/>
                      <w:b/>
                      <w:sz w:val="16"/>
                      <w:szCs w:val="16"/>
                      <w:lang w:eastAsia="en-US"/>
                    </w:rPr>
                    <w:t xml:space="preserve"> Grade Families:</w:t>
                  </w:r>
                </w:p>
                <w:p>
                  <w:pPr>
                    <w:pStyle w:val="NoSpacing"/>
                    <w:rPr>
                      <w:rFonts w:ascii="Arial" w:hAnsi="Arial"/>
                      <w:sz w:val="16"/>
                      <w:szCs w:val="16"/>
                    </w:rPr>
                  </w:pPr>
                  <w:r>
                    <w:rPr>
                      <w:rFonts w:ascii="Arial" w:hAnsi="Arial"/>
                      <w:sz w:val="16"/>
                      <w:szCs w:val="16"/>
                    </w:rPr>
                    <w:t>During the month of January, there are a number of important dates for you to keep in mind regarding high school placement.</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b/>
                      <w:sz w:val="16"/>
                      <w:szCs w:val="16"/>
                      <w:lang w:eastAsia="en-US"/>
                    </w:rPr>
                    <w:t>Friday 1/8/16</w:t>
                  </w:r>
                  <w:r>
                    <w:rPr>
                      <w:rFonts w:eastAsia="MS Mincho" w:cs="Times New Roman" w:ascii="Arial" w:hAnsi="Arial"/>
                      <w:sz w:val="16"/>
                      <w:szCs w:val="16"/>
                      <w:lang w:eastAsia="en-US"/>
                    </w:rPr>
                    <w:t xml:space="preserve"> – </w:t>
                  </w:r>
                  <w:r>
                    <w:rPr>
                      <w:rFonts w:eastAsia="MS Mincho" w:cs="Times New Roman" w:ascii="Arial" w:hAnsi="Arial"/>
                      <w:b/>
                      <w:i/>
                      <w:sz w:val="16"/>
                      <w:szCs w:val="16"/>
                      <w:lang w:eastAsia="en-US"/>
                    </w:rPr>
                    <w:t>Boston Arts Academy</w:t>
                  </w:r>
                  <w:r>
                    <w:rPr>
                      <w:rFonts w:eastAsia="MS Mincho" w:cs="Times New Roman" w:ascii="Arial" w:hAnsi="Arial"/>
                      <w:sz w:val="16"/>
                      <w:szCs w:val="16"/>
                      <w:lang w:eastAsia="en-US"/>
                    </w:rPr>
                    <w:t xml:space="preserve"> online application for audition is due.</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t>*apply online at bostonartsacademy.org</w:t>
                  </w:r>
                </w:p>
                <w:p>
                  <w:pPr>
                    <w:pStyle w:val="FrameContents"/>
                    <w:spacing w:lineRule="auto" w:line="240" w:before="0" w:after="0"/>
                    <w:rPr>
                      <w:rFonts w:eastAsia="MS Mincho" w:cs="Times New Roman" w:ascii="Arial" w:hAnsi="Arial"/>
                      <w:b/>
                      <w:sz w:val="16"/>
                      <w:szCs w:val="16"/>
                      <w:lang w:eastAsia="en-US"/>
                    </w:rPr>
                  </w:pPr>
                  <w:r>
                    <w:rPr>
                      <w:rFonts w:eastAsia="MS Mincho" w:cs="Times New Roman" w:ascii="Arial" w:hAnsi="Arial"/>
                      <w:b/>
                      <w:sz w:val="16"/>
                      <w:szCs w:val="16"/>
                      <w:lang w:eastAsia="en-US"/>
                    </w:rPr>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b/>
                      <w:sz w:val="16"/>
                      <w:szCs w:val="16"/>
                      <w:lang w:eastAsia="en-US"/>
                    </w:rPr>
                    <w:t>Saturday 1/9/16</w:t>
                  </w:r>
                  <w:r>
                    <w:rPr>
                      <w:rFonts w:eastAsia="MS Mincho" w:cs="Times New Roman" w:ascii="Arial" w:hAnsi="Arial"/>
                      <w:sz w:val="16"/>
                      <w:szCs w:val="16"/>
                      <w:lang w:eastAsia="en-US"/>
                    </w:rPr>
                    <w:t xml:space="preserve"> @ 10am-11am – </w:t>
                  </w:r>
                  <w:r>
                    <w:rPr>
                      <w:rFonts w:eastAsia="MS Mincho" w:cs="Times New Roman" w:ascii="Arial" w:hAnsi="Arial"/>
                      <w:b/>
                      <w:i/>
                      <w:sz w:val="16"/>
                      <w:szCs w:val="16"/>
                      <w:lang w:eastAsia="en-US"/>
                    </w:rPr>
                    <w:t>New Mission</w:t>
                  </w:r>
                  <w:r>
                    <w:rPr>
                      <w:rFonts w:eastAsia="MS Mincho" w:cs="Times New Roman" w:ascii="Arial" w:hAnsi="Arial"/>
                      <w:sz w:val="16"/>
                      <w:szCs w:val="16"/>
                      <w:lang w:eastAsia="en-US"/>
                    </w:rPr>
                    <w:t xml:space="preserve"> Open House </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t>*families and students are welcome and no registration is required.</w:t>
                  </w:r>
                </w:p>
                <w:p>
                  <w:pPr>
                    <w:pStyle w:val="FrameContents"/>
                    <w:spacing w:lineRule="auto" w:line="240" w:before="0" w:after="0"/>
                    <w:rPr>
                      <w:rFonts w:eastAsia="MS Mincho" w:cs="Times New Roman" w:ascii="Arial" w:hAnsi="Arial"/>
                      <w:b/>
                      <w:sz w:val="16"/>
                      <w:szCs w:val="16"/>
                      <w:lang w:eastAsia="en-US"/>
                    </w:rPr>
                  </w:pPr>
                  <w:r>
                    <w:rPr>
                      <w:rFonts w:eastAsia="MS Mincho" w:cs="Times New Roman" w:ascii="Arial" w:hAnsi="Arial"/>
                      <w:b/>
                      <w:sz w:val="16"/>
                      <w:szCs w:val="16"/>
                      <w:lang w:eastAsia="en-US"/>
                    </w:rPr>
                  </w:r>
                </w:p>
                <w:p>
                  <w:pPr>
                    <w:pStyle w:val="FrameContents"/>
                    <w:spacing w:lineRule="auto" w:line="240" w:before="0" w:after="0"/>
                    <w:rPr>
                      <w:rFonts w:eastAsia="MS Mincho" w:cs="Times New Roman" w:ascii="Arial" w:hAnsi="Arial"/>
                      <w:b/>
                      <w:sz w:val="16"/>
                      <w:szCs w:val="16"/>
                      <w:lang w:eastAsia="en-US"/>
                    </w:rPr>
                  </w:pPr>
                  <w:r>
                    <w:rPr>
                      <w:rFonts w:eastAsia="MS Mincho" w:cs="Times New Roman" w:ascii="Arial" w:hAnsi="Arial"/>
                      <w:b/>
                      <w:sz w:val="16"/>
                      <w:szCs w:val="16"/>
                      <w:lang w:eastAsia="en-US"/>
                    </w:rPr>
                    <w:t>Thursday 1/14/16</w:t>
                  </w:r>
                  <w:r>
                    <w:rPr>
                      <w:rFonts w:eastAsia="MS Mincho" w:cs="Times New Roman" w:ascii="Arial" w:hAnsi="Arial"/>
                      <w:sz w:val="16"/>
                      <w:szCs w:val="16"/>
                      <w:lang w:eastAsia="en-US"/>
                    </w:rPr>
                    <w:t xml:space="preserve"> @ 9am-11am – </w:t>
                  </w:r>
                  <w:r>
                    <w:rPr>
                      <w:rFonts w:eastAsia="MS Mincho" w:cs="Times New Roman" w:ascii="Arial" w:hAnsi="Arial"/>
                      <w:b/>
                      <w:sz w:val="16"/>
                      <w:szCs w:val="16"/>
                      <w:lang w:eastAsia="en-US"/>
                    </w:rPr>
                    <w:t>Fenway Open House</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t>*families and students are welcome, but     registration is required.</w:t>
                  </w:r>
                </w:p>
                <w:p>
                  <w:pPr>
                    <w:pStyle w:val="FrameContents"/>
                    <w:spacing w:lineRule="auto" w:line="240" w:before="0" w:after="0"/>
                    <w:rPr>
                      <w:rStyle w:val="InternetLink"/>
                      <w:rFonts w:eastAsia="Times New Roman" w:cs="Arial" w:ascii="Arial" w:hAnsi="Arial"/>
                      <w:color w:val="1A0DAB"/>
                      <w:sz w:val="16"/>
                      <w:szCs w:val="16"/>
                      <w:u w:val="single"/>
                      <w:shd w:fill="FFFFFF" w:val="clear"/>
                      <w:lang w:eastAsia="en-US"/>
                    </w:rPr>
                  </w:pPr>
                  <w:r>
                    <w:rPr>
                      <w:rFonts w:eastAsia="MS Mincho" w:cs="Times New Roman" w:ascii="Arial" w:hAnsi="Arial"/>
                      <w:sz w:val="16"/>
                      <w:szCs w:val="16"/>
                      <w:lang w:eastAsia="en-US"/>
                    </w:rPr>
                    <w:t xml:space="preserve"> </w:t>
                  </w:r>
                  <w:r>
                    <w:rPr>
                      <w:rFonts w:eastAsia="Times New Roman" w:cs="Times New Roman" w:ascii="Arial" w:hAnsi="Arial"/>
                      <w:sz w:val="16"/>
                      <w:szCs w:val="16"/>
                      <w:lang w:eastAsia="en-US"/>
                    </w:rPr>
                    <w:t>(</w:t>
                  </w:r>
                  <w:hyperlink r:id="rId4">
                    <w:r>
                      <w:rPr>
                        <w:rStyle w:val="InternetLink"/>
                        <w:rFonts w:eastAsia="Times New Roman" w:cs="Arial" w:ascii="Arial" w:hAnsi="Arial"/>
                        <w:color w:val="1A0DAB"/>
                        <w:sz w:val="16"/>
                        <w:szCs w:val="16"/>
                        <w:u w:val="single"/>
                        <w:shd w:fill="FFFFFF" w:val="clear"/>
                        <w:lang w:eastAsia="en-US"/>
                      </w:rPr>
                      <w:t>617) 635-9911</w:t>
                    </w:r>
                  </w:hyperlink>
                </w:p>
                <w:p>
                  <w:pPr>
                    <w:pStyle w:val="FrameContents"/>
                    <w:spacing w:lineRule="auto" w:line="240" w:before="0" w:after="0"/>
                    <w:rPr>
                      <w:rFonts w:eastAsia="Times New Roman" w:cs="Times New Roman" w:ascii="Arial" w:hAnsi="Arial"/>
                      <w:sz w:val="16"/>
                      <w:szCs w:val="16"/>
                      <w:lang w:eastAsia="en-US"/>
                    </w:rPr>
                  </w:pPr>
                  <w:r>
                    <w:rPr>
                      <w:rFonts w:eastAsia="Times New Roman" w:cs="Times New Roman" w:ascii="Arial" w:hAnsi="Arial"/>
                      <w:sz w:val="16"/>
                      <w:szCs w:val="16"/>
                      <w:lang w:eastAsia="en-US"/>
                    </w:rPr>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b/>
                      <w:sz w:val="16"/>
                      <w:szCs w:val="16"/>
                      <w:lang w:eastAsia="en-US"/>
                    </w:rPr>
                    <w:t>Week of January 22</w:t>
                  </w:r>
                  <w:r>
                    <w:rPr>
                      <w:rFonts w:eastAsia="MS Mincho" w:cs="Times New Roman" w:ascii="Arial" w:hAnsi="Arial"/>
                      <w:b/>
                      <w:sz w:val="16"/>
                      <w:szCs w:val="16"/>
                      <w:vertAlign w:val="superscript"/>
                      <w:lang w:eastAsia="en-US"/>
                    </w:rPr>
                    <w:t>nd</w:t>
                  </w:r>
                  <w:r>
                    <w:rPr>
                      <w:rFonts w:eastAsia="MS Mincho" w:cs="Times New Roman" w:ascii="Arial" w:hAnsi="Arial"/>
                      <w:sz w:val="16"/>
                      <w:szCs w:val="16"/>
                      <w:lang w:eastAsia="en-US"/>
                    </w:rPr>
                    <w:t xml:space="preserve"> – </w:t>
                  </w:r>
                  <w:r>
                    <w:rPr>
                      <w:rFonts w:eastAsia="MS Mincho" w:cs="Times New Roman" w:ascii="Arial" w:hAnsi="Arial"/>
                      <w:b/>
                      <w:i/>
                      <w:sz w:val="16"/>
                      <w:szCs w:val="16"/>
                      <w:lang w:eastAsia="en-US"/>
                    </w:rPr>
                    <w:t>School Choice (Lottery Forms)</w:t>
                  </w:r>
                  <w:r>
                    <w:rPr>
                      <w:rFonts w:eastAsia="MS Mincho" w:cs="Times New Roman" w:ascii="Arial" w:hAnsi="Arial"/>
                      <w:sz w:val="16"/>
                      <w:szCs w:val="16"/>
                      <w:lang w:eastAsia="en-US"/>
                    </w:rPr>
                    <w:t xml:space="preserve"> should be sent home to families.  Families will have approximately 2 weeks to select their top choices for their student.  </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t>*Please note that this date is not firm and could be pushed back based on District discretion.</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b/>
                      <w:sz w:val="16"/>
                      <w:szCs w:val="16"/>
                      <w:lang w:eastAsia="en-US"/>
                    </w:rPr>
                    <w:t>Friday 1/29/16</w:t>
                  </w:r>
                  <w:r>
                    <w:rPr>
                      <w:rFonts w:eastAsia="MS Mincho" w:cs="Times New Roman" w:ascii="Arial" w:hAnsi="Arial"/>
                      <w:sz w:val="16"/>
                      <w:szCs w:val="16"/>
                      <w:lang w:eastAsia="en-US"/>
                    </w:rPr>
                    <w:t xml:space="preserve"> – </w:t>
                  </w:r>
                  <w:r>
                    <w:rPr>
                      <w:rFonts w:eastAsia="MS Mincho" w:cs="Times New Roman" w:ascii="Arial" w:hAnsi="Arial"/>
                      <w:b/>
                      <w:i/>
                      <w:sz w:val="16"/>
                      <w:szCs w:val="16"/>
                      <w:lang w:eastAsia="en-US"/>
                    </w:rPr>
                    <w:t>BCLA</w:t>
                  </w:r>
                  <w:r>
                    <w:rPr>
                      <w:rFonts w:eastAsia="MS Mincho" w:cs="Times New Roman" w:ascii="Arial" w:hAnsi="Arial"/>
                      <w:sz w:val="16"/>
                      <w:szCs w:val="16"/>
                      <w:lang w:eastAsia="en-US"/>
                    </w:rPr>
                    <w:t xml:space="preserve"> applications are due. </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b/>
                      <w:sz w:val="16"/>
                      <w:szCs w:val="16"/>
                      <w:lang w:eastAsia="en-US"/>
                    </w:rPr>
                    <w:t>Saturday 1/30/16</w:t>
                  </w:r>
                  <w:r>
                    <w:rPr>
                      <w:rFonts w:eastAsia="MS Mincho" w:cs="Times New Roman" w:ascii="Arial" w:hAnsi="Arial"/>
                      <w:sz w:val="16"/>
                      <w:szCs w:val="16"/>
                      <w:lang w:eastAsia="en-US"/>
                    </w:rPr>
                    <w:t xml:space="preserve"> – </w:t>
                  </w:r>
                  <w:r>
                    <w:rPr>
                      <w:rFonts w:eastAsia="MS Mincho" w:cs="Times New Roman" w:ascii="Arial" w:hAnsi="Arial"/>
                      <w:b/>
                      <w:sz w:val="16"/>
                      <w:szCs w:val="16"/>
                      <w:lang w:eastAsia="en-US"/>
                    </w:rPr>
                    <w:t>Fenway</w:t>
                  </w:r>
                  <w:r>
                    <w:rPr>
                      <w:rFonts w:eastAsia="MS Mincho" w:cs="Times New Roman" w:ascii="Arial" w:hAnsi="Arial"/>
                      <w:sz w:val="16"/>
                      <w:szCs w:val="16"/>
                      <w:lang w:eastAsia="en-US"/>
                    </w:rPr>
                    <w:t xml:space="preserve"> applications are due.</w:t>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t>As always, if you have any questions, please contact Rebecca Witte, Guidance Counselor at 617-635-8676 or at rwitte@bostonpublicschools.org.</w:t>
                  </w:r>
                </w:p>
                <w:p>
                  <w:pPr>
                    <w:pStyle w:val="FrameContents"/>
                    <w:spacing w:lineRule="auto" w:line="240" w:before="0" w:after="0"/>
                    <w:jc w:val="both"/>
                    <w:rPr>
                      <w:rFonts w:eastAsia="Times New Roman" w:cs="Times New Roman" w:ascii="Arial" w:hAnsi="Arial"/>
                      <w:sz w:val="16"/>
                      <w:szCs w:val="16"/>
                      <w:lang w:eastAsia="en-US"/>
                    </w:rPr>
                  </w:pPr>
                  <w:r>
                    <w:rPr>
                      <w:rFonts w:eastAsia="Times New Roman" w:cs="Times New Roman" w:ascii="Arial" w:hAnsi="Arial"/>
                      <w:sz w:val="16"/>
                      <w:szCs w:val="16"/>
                      <w:lang w:eastAsia="en-US"/>
                    </w:rPr>
                  </w:r>
                </w:p>
                <w:p>
                  <w:pPr>
                    <w:pStyle w:val="FrameContents"/>
                    <w:spacing w:lineRule="auto" w:line="240" w:before="0" w:after="0"/>
                    <w:rPr>
                      <w:rFonts w:eastAsia="MS Mincho" w:cs="Times New Roman" w:ascii="Arial" w:hAnsi="Arial"/>
                      <w:sz w:val="16"/>
                      <w:szCs w:val="16"/>
                      <w:lang w:eastAsia="en-US"/>
                    </w:rPr>
                  </w:pPr>
                  <w:r>
                    <w:rPr>
                      <w:rFonts w:eastAsia="MS Mincho" w:cs="Times New Roman" w:ascii="Arial" w:hAnsi="Arial"/>
                      <w:sz w:val="16"/>
                      <w:szCs w:val="16"/>
                      <w:lang w:eastAsia="en-US"/>
                    </w:rPr>
                  </w:r>
                </w:p>
                <w:p>
                  <w:pPr>
                    <w:pStyle w:val="FrameContents"/>
                    <w:jc w:val="center"/>
                    <w:rPr>
                      <w:rFonts w:ascii="Arial" w:hAnsi="Arial"/>
                      <w:sz w:val="16"/>
                      <w:szCs w:val="16"/>
                    </w:rPr>
                  </w:pPr>
                  <w:r>
                    <w:rPr>
                      <w:rFonts w:ascii="Arial" w:hAnsi="Arial"/>
                      <w:sz w:val="16"/>
                      <w:szCs w:val="16"/>
                    </w:rPr>
                  </w:r>
                </w:p>
              </w:txbxContent>
            </v:textbox>
          </v:rect>
        </w:pict>
      </w:r>
      <w:r>
        <w:pict>
          <v:rect stroked="f" strokeweight="0pt" style="position:absolute;width:144pt;height:144pt;mso-wrap-distance-left:9pt;mso-wrap-distance-right:9pt;mso-wrap-distance-top:0pt;mso-wrap-distance-bottom:0pt;margin-top:0pt;margin-left:0.05pt">
            <v:textbox>
              <w:txbxContent>
                <w:p>
                  <w:pPr>
                    <w:pStyle w:val="NoSpacing"/>
                    <w:jc w:val="center"/>
                    <w:rPr/>
                  </w:pPr>
                  <w:r>
                    <w:rPr/>
                  </w:r>
                </w:p>
              </w:txbxContent>
            </v:textbox>
          </v:rect>
        </w:pict>
      </w:r>
      <w:r>
        <w:pict>
          <v:rect fillcolor="#FFFFFF" strokecolor="#6076B4" strokeweight="2pt" style="position:absolute;width:216.5pt;height:90.5pt;mso-wrap-distance-left:9pt;mso-wrap-distance-right:9pt;mso-wrap-distance-top:0pt;mso-wrap-distance-bottom:0pt;margin-top:53.4pt;margin-left:318.2pt">
            <v:textbox>
              <w:txbxContent>
                <w:p>
                  <w:pPr>
                    <w:pStyle w:val="NoSpacing"/>
                    <w:jc w:val="center"/>
                    <w:rPr>
                      <w:rFonts w:ascii="Arial" w:hAnsi="Arial"/>
                      <w:sz w:val="16"/>
                      <w:szCs w:val="16"/>
                    </w:rPr>
                  </w:pPr>
                  <w:r>
                    <w:rPr>
                      <w:rFonts w:ascii="Arial" w:hAnsi="Arial"/>
                      <w:sz w:val="16"/>
                      <w:szCs w:val="16"/>
                    </w:rPr>
                    <w:drawing>
                      <wp:inline distT="0" distB="0" distL="0" distR="0">
                        <wp:extent cx="862965" cy="349250"/>
                        <wp:effectExtent l="0" t="0" r="0" b="0"/>
                        <wp:docPr id="2" name="Picture" descr="C:\Users\094696\AppData\Local\Microsoft\Windows\Temporary Internet Files\Content.IE5\8GATIK2T\3208489301_ccc335fc74_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C:\Users\094696\AppData\Local\Microsoft\Windows\Temporary Internet Files\Content.IE5\8GATIK2T\3208489301_ccc335fc74_z[1].jpg"/>
                                <pic:cNvPicPr>
                                  <a:picLocks noChangeAspect="1" noChangeArrowheads="1"/>
                                </pic:cNvPicPr>
                              </pic:nvPicPr>
                              <pic:blipFill>
                                <a:blip r:embed="rId5"/>
                                <a:stretch>
                                  <a:fillRect/>
                                </a:stretch>
                              </pic:blipFill>
                              <pic:spPr bwMode="auto">
                                <a:xfrm>
                                  <a:off x="0" y="0"/>
                                  <a:ext cx="862965" cy="349250"/>
                                </a:xfrm>
                                <a:prstGeom prst="rect">
                                  <a:avLst/>
                                </a:prstGeom>
                                <a:noFill/>
                                <a:ln w="9525">
                                  <a:noFill/>
                                  <a:miter lim="800000"/>
                                  <a:headEnd/>
                                  <a:tailEnd/>
                                </a:ln>
                              </pic:spPr>
                            </pic:pic>
                          </a:graphicData>
                        </a:graphic>
                      </wp:inline>
                    </w:drawing>
                  </w:r>
                </w:p>
                <w:p>
                  <w:pPr>
                    <w:pStyle w:val="NoSpacing"/>
                    <w:jc w:val="center"/>
                    <w:rPr>
                      <w:rFonts w:ascii="Arial" w:hAnsi="Arial"/>
                      <w:b/>
                      <w:sz w:val="16"/>
                      <w:szCs w:val="16"/>
                      <w:shd w:fill="FFFFFF" w:val="clear"/>
                    </w:rPr>
                  </w:pPr>
                  <w:r>
                    <w:rPr>
                      <w:rFonts w:ascii="Arial" w:hAnsi="Arial"/>
                      <w:b/>
                      <w:sz w:val="16"/>
                      <w:szCs w:val="16"/>
                      <w:shd w:fill="FFFFFF" w:val="clear"/>
                    </w:rPr>
                    <w:t>No School</w:t>
                  </w:r>
                </w:p>
                <w:p>
                  <w:pPr>
                    <w:pStyle w:val="NoSpacing"/>
                    <w:jc w:val="center"/>
                    <w:rPr>
                      <w:rStyle w:val="Aqj"/>
                      <w:rFonts w:cs="Arial" w:ascii="Arial" w:hAnsi="Arial"/>
                      <w:color w:val="222222"/>
                      <w:sz w:val="16"/>
                      <w:szCs w:val="16"/>
                      <w:shd w:fill="FFFFFF" w:val="clear"/>
                    </w:rPr>
                  </w:pPr>
                  <w:r>
                    <w:rPr>
                      <w:rStyle w:val="Aqj"/>
                      <w:rFonts w:cs="Arial" w:ascii="Arial" w:hAnsi="Arial"/>
                      <w:color w:val="222222"/>
                      <w:sz w:val="16"/>
                      <w:szCs w:val="16"/>
                      <w:shd w:fill="FFFFFF" w:val="clear"/>
                    </w:rPr>
                    <w:t>Monday</w:t>
                  </w:r>
                </w:p>
                <w:p>
                  <w:pPr>
                    <w:pStyle w:val="NoSpacing"/>
                    <w:jc w:val="center"/>
                    <w:rPr>
                      <w:rFonts w:cs="Arial" w:ascii="Arial" w:hAnsi="Arial"/>
                      <w:color w:val="222222"/>
                      <w:sz w:val="16"/>
                      <w:szCs w:val="16"/>
                      <w:shd w:fill="FFFFFF" w:val="clear"/>
                      <w:vertAlign w:val="superscript"/>
                    </w:rPr>
                  </w:pPr>
                  <w:r>
                    <w:rPr>
                      <w:rStyle w:val="Aqj"/>
                      <w:rFonts w:cs="Arial" w:ascii="Arial" w:hAnsi="Arial"/>
                      <w:color w:val="222222"/>
                      <w:sz w:val="16"/>
                      <w:szCs w:val="16"/>
                      <w:shd w:fill="FFFFFF" w:val="clear"/>
                    </w:rPr>
                    <w:t>January 18</w:t>
                  </w:r>
                  <w:r>
                    <w:rPr>
                      <w:rFonts w:cs="Arial" w:ascii="Arial" w:hAnsi="Arial"/>
                      <w:color w:val="222222"/>
                      <w:sz w:val="16"/>
                      <w:szCs w:val="16"/>
                      <w:shd w:fill="FFFFFF" w:val="clear"/>
                      <w:vertAlign w:val="superscript"/>
                    </w:rPr>
                    <w:t>th</w:t>
                  </w:r>
                </w:p>
                <w:p>
                  <w:pPr>
                    <w:pStyle w:val="NoSpacing"/>
                    <w:jc w:val="center"/>
                    <w:rPr>
                      <w:rFonts w:ascii="Arial" w:hAnsi="Arial"/>
                      <w:sz w:val="16"/>
                      <w:szCs w:val="16"/>
                      <w:shd w:fill="FFFFFF" w:val="clear"/>
                    </w:rPr>
                  </w:pPr>
                  <w:r>
                    <w:rPr>
                      <w:rFonts w:cs="Arial" w:ascii="Arial" w:hAnsi="Arial"/>
                      <w:color w:val="222222"/>
                      <w:sz w:val="16"/>
                      <w:szCs w:val="16"/>
                      <w:shd w:fill="FFFFFF" w:val="clear"/>
                    </w:rPr>
                    <w:t>In honor of</w:t>
                  </w:r>
                  <w:r>
                    <w:rPr>
                      <w:rFonts w:ascii="Arial" w:hAnsi="Arial"/>
                      <w:sz w:val="16"/>
                      <w:szCs w:val="16"/>
                      <w:shd w:fill="FFFFFF" w:val="clear"/>
                    </w:rPr>
                    <w:t xml:space="preserve"> Martin Luther King’s birthday.</w:t>
                  </w:r>
                </w:p>
              </w:txbxContent>
            </v:textbox>
          </v:rect>
        </w:pict>
      </w:r>
      <w:r>
        <w:pict>
          <v:rect fillcolor="#FFFFFF" strokecolor="#6076B4" strokeweight="2pt" style="position:absolute;width:215pt;height:98.5pt;mso-wrap-distance-left:9pt;mso-wrap-distance-right:9pt;mso-wrap-distance-top:0pt;mso-wrap-distance-bottom:0pt;margin-top:-49.6pt;margin-left:318.2pt">
            <v:textbox>
              <w:txbxContent>
                <w:p>
                  <w:pPr>
                    <w:pStyle w:val="NoSpacing"/>
                    <w:jc w:val="center"/>
                    <w:rPr>
                      <w:rStyle w:val="InternetLink"/>
                      <w:rFonts w:eastAsia="Times New Roman" w:cs="Arial" w:ascii="Arial" w:hAnsi="Arial"/>
                      <w:b/>
                      <w:color w:val="660099"/>
                      <w:sz w:val="16"/>
                      <w:szCs w:val="16"/>
                    </w:rPr>
                  </w:pPr>
                  <w:hyperlink r:id="rId6">
                    <w:r>
                      <w:rPr>
                        <w:rStyle w:val="InternetLink"/>
                        <w:rFonts w:eastAsia="Times New Roman" w:cs="Arial" w:ascii="Arial" w:hAnsi="Arial"/>
                        <w:b/>
                        <w:color w:val="660099"/>
                        <w:sz w:val="16"/>
                        <w:szCs w:val="16"/>
                      </w:rPr>
                      <w:t>Inclusion</w:t>
                    </w:r>
                  </w:hyperlink>
                </w:p>
                <w:p>
                  <w:pPr>
                    <w:pStyle w:val="NoSpacing"/>
                    <w:rPr>
                      <w:rFonts w:eastAsia="Times New Roman" w:cs="Arial" w:ascii="Arial" w:hAnsi="Arial"/>
                      <w:color w:val="545454"/>
                      <w:sz w:val="16"/>
                      <w:szCs w:val="16"/>
                    </w:rPr>
                  </w:pPr>
                  <w:r>
                    <w:rPr>
                      <w:rFonts w:eastAsia="Times New Roman" w:cs="Arial" w:ascii="Arial" w:hAnsi="Arial"/>
                      <w:bCs/>
                      <w:color w:val="6A6A6A"/>
                      <w:sz w:val="16"/>
                      <w:szCs w:val="16"/>
                    </w:rPr>
                    <w:t xml:space="preserve">Our school is proud to be an inclusive school. </w:t>
                  </w:r>
                  <w:r>
                    <w:rPr>
                      <w:rFonts w:eastAsia="Times New Roman" w:cs="Arial" w:ascii="Arial" w:hAnsi="Arial"/>
                      <w:bCs/>
                      <w:color w:val="6A6A6A"/>
                      <w:sz w:val="16"/>
                      <w:szCs w:val="16"/>
                      <w:u w:val="single"/>
                    </w:rPr>
                    <w:t>This month, our core value is Inclusion</w:t>
                  </w:r>
                  <w:r>
                    <w:rPr>
                      <w:rFonts w:eastAsia="Times New Roman" w:cs="Arial" w:ascii="Arial" w:hAnsi="Arial"/>
                      <w:bCs/>
                      <w:color w:val="6A6A6A"/>
                      <w:sz w:val="16"/>
                      <w:szCs w:val="16"/>
                    </w:rPr>
                    <w:t>. Inclusion</w:t>
                  </w:r>
                  <w:r>
                    <w:rPr>
                      <w:rFonts w:eastAsia="Times New Roman" w:cs="Arial" w:ascii="Arial" w:hAnsi="Arial"/>
                      <w:color w:val="545454"/>
                      <w:sz w:val="16"/>
                      <w:szCs w:val="16"/>
                    </w:rPr>
                    <w:t xml:space="preserve"> is being included in life and participating using one's abilities in day to day activities as a member of the community.</w:t>
                  </w:r>
                </w:p>
                <w:p>
                  <w:pPr>
                    <w:pStyle w:val="FrameContents"/>
                    <w:spacing w:lineRule="auto" w:line="240"/>
                    <w:rPr>
                      <w:rFonts w:ascii="Arial" w:hAnsi="Arial"/>
                      <w:sz w:val="16"/>
                      <w:szCs w:val="16"/>
                    </w:rPr>
                  </w:pPr>
                  <w:r>
                    <w:rPr>
                      <w:rFonts w:ascii="Arial" w:hAnsi="Arial"/>
                      <w:sz w:val="16"/>
                      <w:szCs w:val="16"/>
                    </w:rPr>
                  </w:r>
                </w:p>
              </w:txbxContent>
            </v:textbox>
          </v:rect>
        </w:pict>
      </w:r>
      <w:r>
        <w:pict>
          <v:rect stroked="f" strokeweight="0pt" style="position:absolute;width:198pt;height:10.55pt;mso-wrap-distance-left:9pt;mso-wrap-distance-right:9pt;mso-wrap-distance-top:0pt;mso-wrap-distance-bottom:0pt;margin-top:144pt;margin-left:333pt">
            <v:textbox>
              <w:txbxContent>
                <w:p>
                  <w:pPr>
                    <w:pStyle w:val="FrameContents"/>
                    <w:spacing w:lineRule="auto" w:line="240" w:before="0" w:after="0"/>
                    <w:jc w:val="center"/>
                    <w:rPr>
                      <w:rFonts w:eastAsia="Times New Roman" w:cs="Arial" w:ascii="Cambria" w:hAnsi="Cambria"/>
                      <w:b/>
                      <w:color w:val="000000"/>
                      <w:sz w:val="20"/>
                      <w:szCs w:val="20"/>
                      <w:lang w:eastAsia="en-US"/>
                    </w:rPr>
                  </w:pPr>
                  <w:r>
                    <w:rPr>
                      <w:rFonts w:eastAsia="Times New Roman" w:cs="Arial" w:ascii="Cambria" w:hAnsi="Cambria"/>
                      <w:b/>
                      <w:color w:val="000000"/>
                      <w:sz w:val="20"/>
                      <w:szCs w:val="20"/>
                      <w:lang w:eastAsia="en-US"/>
                    </w:rPr>
                    <w:t xml:space="preserve"> </w:t>
                  </w:r>
                </w:p>
              </w:txbxContent>
            </v:textbox>
            <w10:wrap type="square"/>
          </v:rect>
        </w:pict>
      </w:r>
    </w:p>
    <w:p>
      <w:pPr>
        <w:pStyle w:val="Normal"/>
        <w:rPr>
          <w:lang w:eastAsia="en-US"/>
        </w:rPr>
      </w:pPr>
      <w:r>
        <w:rPr>
          <w:lang w:eastAsia="en-US"/>
        </w:rPr>
      </w:r>
      <w:r>
        <w:pict>
          <v:rect fillcolor="#FFFFFF" strokecolor="#6076B4" strokeweight="2pt" style="position:absolute;width:318.6pt;height:223pt;mso-wrap-distance-left:9pt;mso-wrap-distance-right:9pt;mso-wrap-distance-top:0pt;mso-wrap-distance-bottom:0pt;margin-top:15.1pt;margin-left:-6.8pt">
            <v:textbox>
              <w:txbxContent>
                <w:p>
                  <w:pPr>
                    <w:pStyle w:val="NoSpacing"/>
                    <w:rPr>
                      <w:rFonts w:ascii="Arial" w:hAnsi="Arial"/>
                      <w:b/>
                      <w:sz w:val="16"/>
                      <w:szCs w:val="16"/>
                    </w:rPr>
                  </w:pPr>
                  <w:r>
                    <w:rPr>
                      <w:rFonts w:ascii="Arial" w:hAnsi="Arial"/>
                      <w:b/>
                      <w:sz w:val="16"/>
                      <w:szCs w:val="16"/>
                    </w:rPr>
                    <w:t>Student Parent Council</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The SPC would like to remind everyone that there will be an SPC meeting on Tuesday January 12th at 8:30 at the Lower Campus.  The Meeting will be held in the Gym, please enter through the gym doors.</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The SPC would also like to remind families that we are still actively collecting "Box Tops for Education". So please continue to send them into school.</w:t>
                  </w:r>
                </w:p>
                <w:p>
                  <w:pPr>
                    <w:pStyle w:val="FrameContents"/>
                    <w:shd w:fill="FFFFFF" w:val="clear"/>
                    <w:spacing w:lineRule="auto" w:line="240" w:before="0" w:after="0"/>
                    <w:rPr>
                      <w:rStyle w:val="InternetLink"/>
                      <w:rFonts w:eastAsia="Times New Roman" w:cs="Arial" w:ascii="Arial" w:hAnsi="Arial"/>
                      <w:color w:val="1155CC"/>
                      <w:sz w:val="16"/>
                      <w:szCs w:val="16"/>
                      <w:u w:val="single"/>
                      <w:lang w:eastAsia="en-US"/>
                    </w:rPr>
                  </w:pPr>
                  <w:r>
                    <w:rPr>
                      <w:rFonts w:eastAsia="Times New Roman" w:cs="Arial" w:ascii="Arial" w:hAnsi="Arial"/>
                      <w:color w:val="222222"/>
                      <w:sz w:val="16"/>
                      <w:szCs w:val="16"/>
                      <w:lang w:eastAsia="en-US"/>
                    </w:rPr>
                    <w:t>We had a very successful A+ Rewards program sign up day at Stop and Shop on December 19th.  We will be planning another one soon.  In the meantime, if you have not already signed up for Stop &amp; Shop A+ rewards program please do so by going to the following link:  </w:t>
                  </w:r>
                  <w:hyperlink r:id="rId7">
                    <w:r>
                      <w:rPr>
                        <w:rStyle w:val="InternetLink"/>
                        <w:rFonts w:eastAsia="Times New Roman" w:cs="Arial" w:ascii="Arial" w:hAnsi="Arial"/>
                        <w:color w:val="1155CC"/>
                        <w:sz w:val="16"/>
                        <w:szCs w:val="16"/>
                        <w:u w:val="single"/>
                        <w:lang w:eastAsia="en-US"/>
                      </w:rPr>
                      <w:t>https://stopandshop.com/aplus/register-card/</w:t>
                    </w:r>
                  </w:hyperlink>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It is quick and easy to do.  Don't worry, registering will not affect your gas points but it will raise necessary money for the school.  Tell your friends, family and neighbors to sign up as well.</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b/>
                      <w:color w:val="222222"/>
                      <w:sz w:val="16"/>
                      <w:szCs w:val="16"/>
                      <w:lang w:eastAsia="en-US"/>
                    </w:rPr>
                    <w:t>Up next:</w:t>
                  </w:r>
                  <w:r>
                    <w:rPr>
                      <w:rFonts w:eastAsia="Times New Roman" w:cs="Arial" w:ascii="Arial" w:hAnsi="Arial"/>
                      <w:color w:val="222222"/>
                      <w:sz w:val="16"/>
                      <w:szCs w:val="16"/>
                      <w:lang w:eastAsia="en-US"/>
                    </w:rPr>
                    <w:t xml:space="preserve"> Candy Sales.  More information will be coming home soon!!</w:t>
                  </w:r>
                </w:p>
                <w:p>
                  <w:pPr>
                    <w:pStyle w:val="FrameContents"/>
                    <w:rPr>
                      <w:rFonts w:ascii="Arial" w:hAnsi="Arial"/>
                      <w:sz w:val="16"/>
                      <w:szCs w:val="16"/>
                    </w:rPr>
                  </w:pPr>
                  <w:r>
                    <w:rPr>
                      <w:rFonts w:ascii="Arial" w:hAnsi="Arial"/>
                      <w:sz w:val="16"/>
                      <w:szCs w:val="16"/>
                    </w:rPr>
                  </w:r>
                </w:p>
                <w:p>
                  <w:pPr>
                    <w:pStyle w:val="FrameContents"/>
                    <w:rPr>
                      <w:rFonts w:ascii="Arial" w:hAnsi="Arial"/>
                      <w:sz w:val="16"/>
                      <w:szCs w:val="16"/>
                    </w:rPr>
                  </w:pPr>
                  <w:r>
                    <w:rPr>
                      <w:rFonts w:ascii="Arial" w:hAnsi="Arial"/>
                      <w:sz w:val="16"/>
                      <w:szCs w:val="16"/>
                    </w:rPr>
                  </w:r>
                </w:p>
              </w:txbxContent>
            </v:textbox>
          </v:rect>
        </w:pict>
      </w:r>
    </w:p>
    <w:p>
      <w:pPr>
        <w:pStyle w:val="Normal"/>
        <w:rPr>
          <w:lang w:eastAsia="en-US"/>
        </w:rPr>
      </w:pPr>
      <w:r>
        <w:rPr>
          <w:lang w:eastAsia="en-US"/>
        </w:rPr>
      </w:r>
      <w:r>
        <w:pict>
          <v:rect fillcolor="#FFFFFF" strokecolor="#6076B4" strokeweight="2pt" style="position:absolute;width:318.5pt;height:174pt;mso-wrap-distance-left:9pt;mso-wrap-distance-right:9pt;mso-wrap-distance-top:0pt;mso-wrap-distance-bottom:0pt;margin-top:217.55pt;margin-left:-6.8pt">
            <v:textbox>
              <w:txbxContent>
                <w:p>
                  <w:pPr>
                    <w:pStyle w:val="FrameContents"/>
                    <w:shd w:fill="FFFFFF" w:val="clear"/>
                    <w:spacing w:lineRule="auto" w:line="240" w:before="0" w:after="0"/>
                    <w:rPr>
                      <w:rStyle w:val="Strong"/>
                      <w:rFonts w:ascii="Arial" w:hAnsi="Arial"/>
                      <w:sz w:val="16"/>
                      <w:szCs w:val="16"/>
                      <w:lang w:eastAsia="en-US"/>
                    </w:rPr>
                  </w:pPr>
                  <w:r>
                    <w:rPr>
                      <w:rStyle w:val="Strong"/>
                      <w:rFonts w:ascii="Arial" w:hAnsi="Arial"/>
                      <w:sz w:val="16"/>
                      <w:szCs w:val="16"/>
                      <w:lang w:eastAsia="en-US"/>
                    </w:rPr>
                    <w:t>Academic Conversations</w:t>
                  </w:r>
                </w:p>
                <w:p>
                  <w:pPr>
                    <w:pStyle w:val="FrameContents"/>
                    <w:shd w:fill="FFFFFF" w:val="clear"/>
                    <w:spacing w:lineRule="auto" w:line="240" w:before="0" w:after="0"/>
                    <w:rPr>
                      <w:rFonts w:ascii="Comic Sans MS" w:hAnsi="Comic Sans MS"/>
                      <w:sz w:val="20"/>
                      <w:szCs w:val="20"/>
                      <w:lang w:eastAsia="en-US"/>
                    </w:rPr>
                  </w:pPr>
                  <w:r>
                    <w:rPr>
                      <w:rFonts w:ascii="Comic Sans MS" w:hAnsi="Comic Sans MS"/>
                      <w:sz w:val="20"/>
                      <w:szCs w:val="20"/>
                      <w:lang w:eastAsia="en-US"/>
                    </w:rPr>
                  </w:r>
                </w:p>
                <w:p>
                  <w:pPr>
                    <w:pStyle w:val="FrameContents"/>
                    <w:shd w:fill="FFFFFF" w:val="clear"/>
                    <w:spacing w:lineRule="auto" w:line="240" w:before="0" w:after="0"/>
                    <w:rPr>
                      <w:rStyle w:val="Strong"/>
                      <w:rFonts w:ascii="Arial" w:hAnsi="Arial"/>
                      <w:b w:val="false"/>
                      <w:sz w:val="16"/>
                      <w:szCs w:val="16"/>
                      <w:lang w:eastAsia="en-US"/>
                    </w:rPr>
                  </w:pPr>
                  <w:r>
                    <w:rPr>
                      <w:rStyle w:val="Strong"/>
                      <w:rFonts w:ascii="Arial" w:hAnsi="Arial"/>
                      <w:b w:val="false"/>
                      <w:sz w:val="16"/>
                      <w:szCs w:val="16"/>
                      <w:lang w:eastAsia="en-US"/>
                    </w:rPr>
                    <w:t>This year, all schools in Boston Public Schools have been asked to identify one school-wide Instructional Focus (IF). The Roosevelt Instructional Leadership Team with Mrs. Sheridan and Mrs. Steele chose: Facilitating Student Academic Conversation. Every day in every class at the Roosevelt this year, we work to support students' ability to engage in conversations in their academic classes. We are currently focusing on how to help our students elaborate on their thoughts about a certain topic and clarify what someone else is saying.</w:t>
                  </w:r>
                </w:p>
                <w:p>
                  <w:pPr>
                    <w:pStyle w:val="FrameContents"/>
                    <w:shd w:fill="FFFFFF" w:val="clear"/>
                    <w:spacing w:lineRule="auto" w:line="240" w:before="0" w:after="0"/>
                    <w:rPr>
                      <w:rStyle w:val="Strong"/>
                      <w:rFonts w:ascii="Arial" w:hAnsi="Arial"/>
                      <w:sz w:val="16"/>
                      <w:szCs w:val="16"/>
                      <w:lang w:eastAsia="en-US"/>
                    </w:rPr>
                  </w:pPr>
                  <w:r>
                    <w:rPr>
                      <w:rStyle w:val="Strong"/>
                      <w:rFonts w:ascii="Arial" w:hAnsi="Arial"/>
                      <w:sz w:val="16"/>
                      <w:szCs w:val="16"/>
                      <w:lang w:eastAsia="en-US"/>
                    </w:rPr>
                    <w:t>Please ask your Roosevelt Scholar about the work we are doing on this in school :</w:t>
                  </w:r>
                </w:p>
                <w:p>
                  <w:pPr>
                    <w:pStyle w:val="FrameContents"/>
                    <w:jc w:val="center"/>
                    <w:rPr>
                      <w:rFonts w:ascii="Arial" w:hAnsi="Arial"/>
                      <w:sz w:val="16"/>
                      <w:szCs w:val="16"/>
                    </w:rPr>
                  </w:pPr>
                  <w:r>
                    <w:rPr>
                      <w:rFonts w:ascii="Arial" w:hAnsi="Arial"/>
                      <w:sz w:val="16"/>
                      <w:szCs w:val="16"/>
                    </w:rPr>
                  </w:r>
                </w:p>
              </w:txbxContent>
            </v:textbox>
          </v:rect>
        </w:pict>
      </w:r>
      <w:r>
        <w:pict>
          <v:rect fillcolor="#FFFFFF" strokecolor="#6076B4" strokeweight="2pt" style="position:absolute;width:303.1pt;height:148.5pt;mso-wrap-distance-left:9pt;mso-wrap-distance-right:9pt;mso-wrap-distance-top:0pt;mso-wrap-distance-bottom:0pt;margin-top:424.5pt;margin-left:0.2pt">
            <v:textbox>
              <w:txbxContent>
                <w:p>
                  <w:pPr>
                    <w:pStyle w:val="NoSpacing"/>
                    <w:jc w:val="center"/>
                    <w:rPr>
                      <w:rFonts w:ascii="Arial" w:hAnsi="Arial"/>
                      <w:b/>
                      <w:sz w:val="16"/>
                      <w:szCs w:val="16"/>
                    </w:rPr>
                  </w:pPr>
                  <w:r>
                    <w:rPr>
                      <w:rFonts w:ascii="Arial" w:hAnsi="Arial"/>
                      <w:b/>
                      <w:sz w:val="16"/>
                      <w:szCs w:val="16"/>
                    </w:rPr>
                    <w:t>Technology Corner</w:t>
                  </w:r>
                </w:p>
                <w:p>
                  <w:pPr>
                    <w:pStyle w:val="NoSpacing"/>
                    <w:rPr>
                      <w:rFonts w:ascii="Arial" w:hAnsi="Arial"/>
                      <w:sz w:val="16"/>
                      <w:szCs w:val="16"/>
                    </w:rPr>
                  </w:pPr>
                  <w:r>
                    <w:rPr>
                      <w:rFonts w:ascii="Arial" w:hAnsi="Arial"/>
                      <w:sz w:val="16"/>
                      <w:szCs w:val="16"/>
                    </w:rPr>
                    <w:t>Technology meeting Wednesday, December 22 @ 7:15am LC.</w:t>
                  </w:r>
                </w:p>
                <w:p>
                  <w:pPr>
                    <w:pStyle w:val="NoSpacing"/>
                    <w:rPr>
                      <w:rFonts w:ascii="Arial" w:hAnsi="Arial"/>
                      <w:sz w:val="16"/>
                      <w:szCs w:val="16"/>
                    </w:rPr>
                  </w:pPr>
                  <w:r>
                    <w:rPr>
                      <w:rFonts w:ascii="Arial" w:hAnsi="Arial"/>
                      <w:sz w:val="16"/>
                      <w:szCs w:val="16"/>
                    </w:rPr>
                  </w:r>
                </w:p>
                <w:p>
                  <w:pPr>
                    <w:pStyle w:val="NoSpacing"/>
                    <w:rPr>
                      <w:rFonts w:ascii="Arial" w:hAnsi="Arial"/>
                      <w:b/>
                      <w:sz w:val="16"/>
                      <w:szCs w:val="16"/>
                    </w:rPr>
                  </w:pPr>
                  <w:r>
                    <w:rPr>
                      <w:rFonts w:ascii="Arial" w:hAnsi="Arial"/>
                      <w:b/>
                      <w:sz w:val="16"/>
                      <w:szCs w:val="16"/>
                    </w:rPr>
                    <w:t xml:space="preserve">WEBSITES </w:t>
                    <w:tab/>
                    <w:tab/>
                    <w:t xml:space="preserve">APPS </w:t>
                  </w:r>
                </w:p>
                <w:p>
                  <w:pPr>
                    <w:pStyle w:val="NoSpacing"/>
                    <w:rPr>
                      <w:rFonts w:ascii="Arial" w:hAnsi="Arial"/>
                      <w:sz w:val="16"/>
                      <w:szCs w:val="16"/>
                    </w:rPr>
                  </w:pPr>
                  <w:r>
                    <w:rPr>
                      <w:rFonts w:ascii="Arial" w:hAnsi="Arial"/>
                      <w:sz w:val="16"/>
                      <w:szCs w:val="16"/>
                    </w:rPr>
                    <w:t>Ixl.com</w:t>
                    <w:tab/>
                    <w:tab/>
                    <w:tab/>
                    <w:t>Students in grades Pre-K to Mathematics</w:t>
                    <w:tab/>
                    <w:tab/>
                    <w:t>8 can practice math and Language Arts</w:t>
                    <w:tab/>
                    <w:tab/>
                    <w:tab/>
                    <w:t xml:space="preserve">language art skills which are aligned                                         </w:t>
                  </w:r>
                </w:p>
                <w:p>
                  <w:pPr>
                    <w:pStyle w:val="FrameContents"/>
                    <w:rPr>
                      <w:rFonts w:ascii="Arial" w:hAnsi="Arial"/>
                      <w:sz w:val="16"/>
                      <w:szCs w:val="16"/>
                    </w:rPr>
                  </w:pPr>
                  <w:r>
                    <w:rPr>
                      <w:rFonts w:ascii="Arial" w:hAnsi="Arial"/>
                      <w:sz w:val="16"/>
                      <w:szCs w:val="16"/>
                    </w:rPr>
                    <w:tab/>
                    <w:tab/>
                    <w:tab/>
                    <w:t xml:space="preserve"> with state standards.</w:t>
                  </w:r>
                </w:p>
              </w:txbxContent>
            </v:textbox>
          </v:rect>
        </w:pict>
      </w:r>
    </w:p>
    <w:p>
      <w:pPr>
        <w:pStyle w:val="NoSpacing"/>
        <w:pageBreakBefore/>
        <w:rPr/>
      </w:pPr>
      <w:r>
        <w:rPr/>
      </w:r>
      <w:r>
        <w:pict>
          <v:rect fillcolor="#FFFFFF" strokecolor="#6076B4" strokeweight="2pt" style="position:absolute;width:323.5pt;height:329pt;mso-wrap-distance-left:9pt;mso-wrap-distance-right:9pt;mso-wrap-distance-top:0pt;mso-wrap-distance-bottom:0pt;margin-top:-139.1pt;margin-left:-17.8pt">
            <v:textbox>
              <w:txbxContent>
                <w:p>
                  <w:pPr>
                    <w:pStyle w:val="FrameContents"/>
                    <w:shd w:fill="FFFFFF" w:val="clear"/>
                    <w:spacing w:lineRule="auto" w:line="240" w:before="0" w:after="0"/>
                    <w:jc w:val="center"/>
                    <w:rPr>
                      <w:rFonts w:eastAsia="Times New Roman" w:cs="Arial" w:ascii="Arial" w:hAnsi="Arial"/>
                      <w:b/>
                      <w:color w:val="222222"/>
                      <w:sz w:val="16"/>
                      <w:szCs w:val="16"/>
                      <w:lang w:eastAsia="en-US"/>
                    </w:rPr>
                  </w:pPr>
                  <w:r>
                    <w:rPr>
                      <w:rFonts w:eastAsia="Times New Roman" w:cs="Arial" w:ascii="Arial" w:hAnsi="Arial"/>
                      <w:b/>
                      <w:color w:val="222222"/>
                      <w:sz w:val="16"/>
                      <w:szCs w:val="16"/>
                      <w:lang w:eastAsia="en-US"/>
                    </w:rPr>
                    <w:t xml:space="preserve">Perseverance </w:t>
                  </w:r>
                </w:p>
                <w:p>
                  <w:pPr>
                    <w:pStyle w:val="FrameContents"/>
                    <w:shd w:fill="FFFFFF" w:val="clear"/>
                    <w:spacing w:lineRule="auto" w:line="240" w:before="0" w:after="0"/>
                    <w:jc w:val="center"/>
                    <w:rPr>
                      <w:rFonts w:eastAsia="Times New Roman" w:cs="Arial" w:ascii="Arial" w:hAnsi="Arial"/>
                      <w:b/>
                      <w:color w:val="222222"/>
                      <w:sz w:val="16"/>
                      <w:szCs w:val="16"/>
                      <w:lang w:eastAsia="en-US"/>
                    </w:rPr>
                  </w:pPr>
                  <w:r>
                    <w:rPr>
                      <w:rFonts w:eastAsia="Times New Roman" w:cs="Arial" w:ascii="Arial" w:hAnsi="Arial"/>
                      <w:b/>
                      <w:color w:val="222222"/>
                      <w:sz w:val="16"/>
                      <w:szCs w:val="16"/>
                      <w:lang w:eastAsia="en-US"/>
                    </w:rPr>
                    <w:t>Scholars of the Month</w:t>
                  </w:r>
                </w:p>
                <w:p>
                  <w:pPr>
                    <w:pStyle w:val="FrameContents"/>
                    <w:shd w:fill="FFFFFF" w:val="clear"/>
                    <w:spacing w:lineRule="auto" w:line="240" w:before="0" w:after="0"/>
                    <w:jc w:val="center"/>
                    <w:rPr>
                      <w:rFonts w:eastAsia="Times New Roman" w:cs="Arial" w:ascii="Arial" w:hAnsi="Arial"/>
                      <w:b/>
                      <w:color w:val="222222"/>
                      <w:sz w:val="16"/>
                      <w:szCs w:val="16"/>
                      <w:lang w:eastAsia="en-US"/>
                    </w:rPr>
                  </w:pPr>
                  <w:r>
                    <w:rPr>
                      <w:rFonts w:eastAsia="Times New Roman" w:cs="Arial" w:ascii="Arial" w:hAnsi="Arial"/>
                      <w:b/>
                      <w:color w:val="222222"/>
                      <w:sz w:val="16"/>
                      <w:szCs w:val="16"/>
                      <w:lang w:eastAsia="en-US"/>
                    </w:rPr>
                  </w:r>
                </w:p>
                <w:tbl>
                  <w:tblPr>
                    <w:jc w:val="left"/>
                    <w:tblInd w:w="0" w:type="dxa"/>
                    <w:tblBorders>
                      <w:top w:val="single" w:sz="4" w:space="0" w:color="00000A"/>
                      <w:left w:val="single" w:sz="4" w:space="0" w:color="00000A"/>
                      <w:bottom w:val="single" w:sz="4" w:space="0" w:color="00000A"/>
                      <w:insideH w:val="single" w:sz="4" w:space="0" w:color="00000A"/>
                      <w:right w:val="single" w:sz="4" w:space="0" w:color="00000A"/>
                      <w:insideV w:val="single" w:sz="4" w:space="0" w:color="00000A"/>
                    </w:tblBorders>
                    <w:tblCellMar>
                      <w:top w:w="0" w:type="dxa"/>
                      <w:left w:w="108" w:type="dxa"/>
                      <w:bottom w:w="0" w:type="dxa"/>
                      <w:right w:w="108" w:type="dxa"/>
                    </w:tblCellMar>
                  </w:tblPr>
                  <w:tblGrid>
                    <w:gridCol w:w="1073"/>
                    <w:gridCol w:w="1075"/>
                    <w:gridCol w:w="1165"/>
                    <w:gridCol w:w="2914"/>
                  </w:tblGrid>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Room</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Core Value</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Scholar</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Music</w:t>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Purple</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 xml:space="preserve"> </w:t>
                        </w:r>
                        <w:r>
                          <w:rPr>
                            <w:rFonts w:eastAsia="Times New Roman" w:cs="Arial" w:ascii="Arial" w:hAnsi="Arial"/>
                            <w:color w:val="222222"/>
                            <w:sz w:val="16"/>
                            <w:szCs w:val="16"/>
                            <w:lang w:eastAsia="en-US"/>
                          </w:rPr>
                          <w:t>Allison</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Dominic</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Josmaly</w:t>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Green</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Azaria</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William</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Red</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Leyla</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Reagan</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Jarelys</w:t>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Yellow</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Tajai</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Austin</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Blue</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Daniel</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Janelle</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Jayla</w:t>
                        </w:r>
                      </w:p>
                    </w:tc>
                  </w:tr>
                  <w:tr>
                    <w:trPr>
                      <w:cantSplit w:val="false"/>
                    </w:trPr>
                    <w:tc>
                      <w:tcPr>
                        <w:tcW w:w="1073"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Orange</w:t>
                        </w:r>
                      </w:p>
                    </w:tc>
                    <w:tc>
                      <w:tcPr>
                        <w:tcW w:w="107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Angel</w:t>
                        </w:r>
                      </w:p>
                    </w:tc>
                    <w:tc>
                      <w:tcPr>
                        <w:tcW w:w="1165"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Madison</w:t>
                        </w:r>
                      </w:p>
                    </w:tc>
                    <w:tc>
                      <w:tcPr>
                        <w:tcW w:w="2914"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bl>
                <w:p>
                  <w:pPr>
                    <w:pStyle w:val="FrameContents"/>
                    <w:shd w:fill="FFFFFF" w:val="clear"/>
                    <w:spacing w:lineRule="auto" w:line="240" w:before="0" w:after="0"/>
                    <w:rPr>
                      <w:rFonts w:eastAsia="Times New Roman" w:cs="Arial" w:ascii="Arial" w:hAnsi="Arial"/>
                      <w:color w:val="222222"/>
                      <w:sz w:val="16"/>
                      <w:szCs w:val="16"/>
                    </w:rPr>
                  </w:pPr>
                  <w:r>
                    <w:rPr>
                      <w:rFonts w:eastAsia="Times New Roman" w:cs="Arial" w:ascii="Arial" w:hAnsi="Arial"/>
                      <w:color w:val="222222"/>
                      <w:sz w:val="16"/>
                      <w:szCs w:val="16"/>
                    </w:rPr>
                  </w:r>
                </w:p>
                <w:p>
                  <w:pPr>
                    <w:pStyle w:val="FrameContents"/>
                    <w:shd w:fill="FFFFFF" w:val="clear"/>
                    <w:spacing w:lineRule="auto" w:line="240" w:before="0" w:after="0"/>
                    <w:rPr>
                      <w:rFonts w:eastAsia="Times New Roman" w:cs="Arial" w:ascii="Arial" w:hAnsi="Arial"/>
                      <w:color w:val="222222"/>
                      <w:sz w:val="16"/>
                      <w:szCs w:val="16"/>
                    </w:rPr>
                  </w:pPr>
                  <w:r>
                    <w:rPr>
                      <w:rFonts w:eastAsia="Times New Roman" w:cs="Arial" w:ascii="Arial" w:hAnsi="Arial"/>
                      <w:color w:val="222222"/>
                      <w:sz w:val="16"/>
                      <w:szCs w:val="16"/>
                    </w:rPr>
                  </w:r>
                </w:p>
                <w:p>
                  <w:pPr>
                    <w:pStyle w:val="FrameContents"/>
                    <w:shd w:fill="FFFFFF" w:val="clear"/>
                    <w:spacing w:lineRule="auto" w:line="240" w:before="0" w:after="0"/>
                    <w:rPr>
                      <w:rFonts w:eastAsia="Times New Roman" w:cs="Arial" w:ascii="Arial" w:hAnsi="Arial"/>
                      <w:color w:val="222222"/>
                      <w:sz w:val="16"/>
                      <w:szCs w:val="16"/>
                    </w:rPr>
                  </w:pPr>
                  <w:r>
                    <w:rPr>
                      <w:rFonts w:eastAsia="Times New Roman" w:cs="Arial" w:ascii="Arial" w:hAnsi="Arial"/>
                      <w:color w:val="222222"/>
                      <w:sz w:val="16"/>
                      <w:szCs w:val="16"/>
                    </w:rPr>
                    <w:t xml:space="preserve"> </w:t>
                  </w:r>
                  <w:r>
                    <w:rPr>
                      <w:rFonts w:eastAsia="Times New Roman" w:cs="Arial" w:ascii="Arial" w:hAnsi="Arial"/>
                      <w:color w:val="222222"/>
                      <w:sz w:val="16"/>
                      <w:szCs w:val="16"/>
                    </w:rPr>
                    <w:drawing>
                      <wp:inline distT="0" distB="0" distL="0" distR="0">
                        <wp:extent cx="1714500" cy="1701800"/>
                        <wp:effectExtent l="0" t="0" r="0" b="0"/>
                        <wp:docPr id="3" name="Picture" descr="C:\Users\039467\Downloads\20151223_10250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C:\Users\039467\Downloads\20151223_102503 (2).jpg"/>
                                <pic:cNvPicPr>
                                  <a:picLocks noChangeAspect="1" noChangeArrowheads="1"/>
                                </pic:cNvPicPr>
                              </pic:nvPicPr>
                              <pic:blipFill>
                                <a:blip r:embed="rId8"/>
                                <a:stretch>
                                  <a:fillRect/>
                                </a:stretch>
                              </pic:blipFill>
                              <pic:spPr bwMode="auto">
                                <a:xfrm>
                                  <a:off x="0" y="0"/>
                                  <a:ext cx="1714500" cy="1701800"/>
                                </a:xfrm>
                                <a:prstGeom prst="rect">
                                  <a:avLst/>
                                </a:prstGeom>
                                <a:noFill/>
                                <a:ln w="9525">
                                  <a:noFill/>
                                  <a:miter lim="800000"/>
                                  <a:headEnd/>
                                  <a:tailEnd/>
                                </a:ln>
                              </pic:spPr>
                            </pic:pic>
                          </a:graphicData>
                        </a:graphic>
                      </wp:inline>
                    </w:drawing>
                  </w:r>
                  <w:r>
                    <w:rPr>
                      <w:rFonts w:eastAsia="Times New Roman" w:cs="Arial" w:ascii="Arial" w:hAnsi="Arial"/>
                      <w:color w:val="222222"/>
                      <w:sz w:val="16"/>
                      <w:szCs w:val="16"/>
                    </w:rPr>
                    <w:drawing>
                      <wp:inline distT="0" distB="0" distL="0" distR="0">
                        <wp:extent cx="1828800" cy="1692910"/>
                        <wp:effectExtent l="0" t="0" r="0" b="0"/>
                        <wp:docPr id="4" name="Picture" descr="C:\Users\039467\Downloads\20151223_10202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C:\Users\039467\Downloads\20151223_102021 (4).jpg"/>
                                <pic:cNvPicPr>
                                  <a:picLocks noChangeAspect="1" noChangeArrowheads="1"/>
                                </pic:cNvPicPr>
                              </pic:nvPicPr>
                              <pic:blipFill>
                                <a:blip r:embed="rId9"/>
                                <a:stretch>
                                  <a:fillRect/>
                                </a:stretch>
                              </pic:blipFill>
                              <pic:spPr bwMode="auto">
                                <a:xfrm>
                                  <a:off x="0" y="0"/>
                                  <a:ext cx="1828800" cy="1692910"/>
                                </a:xfrm>
                                <a:prstGeom prst="rect">
                                  <a:avLst/>
                                </a:prstGeom>
                                <a:noFill/>
                                <a:ln w="9525">
                                  <a:noFill/>
                                  <a:miter lim="800000"/>
                                  <a:headEnd/>
                                  <a:tailEnd/>
                                </a:ln>
                              </pic:spPr>
                            </pic:pic>
                          </a:graphicData>
                        </a:graphic>
                      </wp:inline>
                    </w:drawing>
                  </w:r>
                </w:p>
                <w:p>
                  <w:pPr>
                    <w:pStyle w:val="NoSpacing"/>
                    <w:jc w:val="both"/>
                    <w:rPr>
                      <w:rFonts w:ascii="Arial" w:hAnsi="Arial"/>
                      <w:sz w:val="16"/>
                      <w:szCs w:val="16"/>
                    </w:rPr>
                  </w:pPr>
                  <w:r>
                    <w:rPr>
                      <w:rFonts w:ascii="Arial" w:hAnsi="Arial"/>
                      <w:sz w:val="16"/>
                      <w:szCs w:val="16"/>
                    </w:rPr>
                  </w:r>
                </w:p>
                <w:p>
                  <w:pPr>
                    <w:pStyle w:val="NoSpacing"/>
                    <w:jc w:val="both"/>
                    <w:rPr>
                      <w:rFonts w:ascii="Arial" w:hAnsi="Arial"/>
                      <w:sz w:val="16"/>
                      <w:szCs w:val="16"/>
                    </w:rPr>
                  </w:pPr>
                  <w:r>
                    <w:rPr>
                      <w:rFonts w:ascii="Arial" w:hAnsi="Arial"/>
                      <w:sz w:val="16"/>
                      <w:szCs w:val="16"/>
                    </w:rPr>
                  </w:r>
                </w:p>
                <w:p>
                  <w:pPr>
                    <w:pStyle w:val="FrameContents"/>
                    <w:shd w:fill="FFFFFF" w:val="clear"/>
                    <w:spacing w:lineRule="auto" w:line="240" w:before="0" w:after="0"/>
                    <w:jc w:val="both"/>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r>
                </w:p>
                <w:p>
                  <w:pPr>
                    <w:pStyle w:val="FrameContents"/>
                    <w:shd w:fill="FFFFFF" w:val="clear"/>
                    <w:spacing w:lineRule="auto" w:line="240" w:before="0" w:after="0"/>
                    <w:jc w:val="center"/>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 </w:t>
                  </w:r>
                </w:p>
                <w:p>
                  <w:pPr>
                    <w:pStyle w:val="FrameContents"/>
                    <w:shd w:fill="FFFFFF" w:val="clear"/>
                    <w:spacing w:lineRule="auto" w:line="240" w:before="0" w:after="0"/>
                    <w:rPr>
                      <w:rFonts w:eastAsia="Times New Roman" w:cs="Arial" w:ascii="Comic Sans MS" w:hAnsi="Comic Sans MS"/>
                      <w:color w:val="222222"/>
                      <w:sz w:val="20"/>
                      <w:szCs w:val="20"/>
                      <w:lang w:eastAsia="en-US"/>
                    </w:rPr>
                  </w:pPr>
                  <w:r>
                    <w:rPr>
                      <w:rFonts w:eastAsia="Times New Roman" w:cs="Arial" w:ascii="Comic Sans MS" w:hAnsi="Comic Sans MS"/>
                      <w:color w:val="222222"/>
                      <w:sz w:val="20"/>
                      <w:szCs w:val="20"/>
                      <w:lang w:eastAsia="en-US"/>
                    </w:rPr>
                  </w:r>
                </w:p>
                <w:p>
                  <w:pPr>
                    <w:pStyle w:val="FrameContents"/>
                    <w:rPr/>
                  </w:pPr>
                  <w:r>
                    <w:rPr/>
                  </w:r>
                </w:p>
              </w:txbxContent>
            </v:textbox>
          </v:rect>
        </w:pict>
      </w:r>
      <w:r>
        <w:pict>
          <v:rect fillcolor="#FFFFFF" strokecolor="#6076B4" strokeweight="2pt" style="position:absolute;width:214.5pt;height:166.5pt;mso-wrap-distance-left:9pt;mso-wrap-distance-right:9pt;mso-wrap-distance-top:0pt;mso-wrap-distance-bottom:0pt;margin-top:-143.1pt;margin-left:331.2pt">
            <v:textbox>
              <w:txbxContent>
                <w:p>
                  <w:pPr>
                    <w:pStyle w:val="FrameContents"/>
                    <w:shd w:fill="FFFFFF" w:val="clear"/>
                    <w:spacing w:lineRule="auto" w:line="240" w:before="0" w:after="0"/>
                    <w:jc w:val="center"/>
                    <w:rPr>
                      <w:rFonts w:eastAsia="Times New Roman" w:cs="Arial" w:ascii="Arial" w:hAnsi="Arial"/>
                      <w:b/>
                      <w:color w:val="222222"/>
                      <w:sz w:val="16"/>
                      <w:szCs w:val="16"/>
                      <w:lang w:eastAsia="en-US"/>
                    </w:rPr>
                  </w:pPr>
                  <w:r>
                    <w:rPr>
                      <w:rFonts w:eastAsia="Times New Roman" w:cs="Arial" w:ascii="Arial" w:hAnsi="Arial"/>
                      <w:b/>
                      <w:color w:val="222222"/>
                      <w:sz w:val="16"/>
                      <w:szCs w:val="16"/>
                      <w:lang w:eastAsia="en-US"/>
                    </w:rPr>
                    <w:t>Celtics Read to Achieve</w:t>
                  </w:r>
                </w:p>
                <w:p>
                  <w:pPr>
                    <w:pStyle w:val="FrameContents"/>
                    <w:shd w:fill="FFFFFF" w:val="clear"/>
                    <w:spacing w:lineRule="auto" w:line="240" w:before="0" w:after="0"/>
                    <w:jc w:val="center"/>
                    <w:rPr>
                      <w:rFonts w:eastAsia="Times New Roman" w:cs="Arial" w:ascii="Arial" w:hAnsi="Arial"/>
                      <w:b/>
                      <w:color w:val="222222"/>
                      <w:sz w:val="16"/>
                      <w:szCs w:val="16"/>
                      <w:lang w:eastAsia="en-US"/>
                    </w:rPr>
                  </w:pPr>
                  <w:r>
                    <w:rPr>
                      <w:rFonts w:eastAsia="Times New Roman" w:cs="Arial" w:ascii="Arial" w:hAnsi="Arial"/>
                      <w:b/>
                      <w:color w:val="222222"/>
                      <w:sz w:val="16"/>
                      <w:szCs w:val="16"/>
                      <w:lang w:eastAsia="en-US"/>
                    </w:rPr>
                    <w:t>Reading Program</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Students will continue reading at least 20 minutes per day for 5 days per week.  This month we will also track names of students</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who complete the optional weekly writing assignment. Keep reading and earning great prizes and possibly tickets to a Celtics game!</w:t>
                  </w:r>
                </w:p>
                <w:p>
                  <w:pPr>
                    <w:pStyle w:val="FrameContents"/>
                    <w:shd w:fill="FFFFFF" w:val="clear"/>
                    <w:spacing w:lineRule="auto" w:line="240"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r>
                </w:p>
                <w:p>
                  <w:pPr>
                    <w:pStyle w:val="FrameContents"/>
                    <w:shd w:fill="FFFFFF" w:val="clear"/>
                    <w:spacing w:lineRule="auto" w:line="240" w:before="0" w:after="0"/>
                    <w:jc w:val="center"/>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r>
                </w:p>
                <w:p>
                  <w:pPr>
                    <w:pStyle w:val="FrameContents"/>
                    <w:shd w:fill="FFFFFF" w:val="clear"/>
                    <w:spacing w:lineRule="auto" w:line="240" w:before="0" w:after="0"/>
                    <w:rPr>
                      <w:rFonts w:ascii="Arial" w:hAnsi="Arial"/>
                      <w:sz w:val="16"/>
                      <w:szCs w:val="16"/>
                    </w:rPr>
                  </w:pPr>
                  <w:r>
                    <w:rPr>
                      <w:rFonts w:ascii="Arial" w:hAnsi="Arial"/>
                      <w:sz w:val="16"/>
                      <w:szCs w:val="16"/>
                    </w:rPr>
                  </w:r>
                </w:p>
              </w:txbxContent>
            </v:textbox>
          </v:rect>
        </w:pict>
      </w:r>
    </w:p>
    <w:p>
      <w:pPr>
        <w:pStyle w:val="Normal"/>
        <w:rPr/>
      </w:pPr>
      <w:r>
        <w:rPr/>
      </w:r>
      <w:r>
        <w:pict>
          <v:rect fillcolor="#FFFFFF" strokecolor="#6076B4" strokeweight="2pt" style="position:absolute;width:321.5pt;height:123.6pt;mso-wrap-distance-left:9pt;mso-wrap-distance-right:9pt;mso-wrap-distance-top:0pt;mso-wrap-distance-bottom:0pt;margin-top:311.55pt;margin-left:-17.8pt">
            <v:textbox>
              <w:txbxContent>
                <w:p>
                  <w:pPr>
                    <w:pStyle w:val="NoSpacing"/>
                    <w:jc w:val="center"/>
                    <w:rPr>
                      <w:rFonts w:ascii="Arial" w:hAnsi="Arial"/>
                      <w:b/>
                      <w:sz w:val="16"/>
                      <w:szCs w:val="16"/>
                    </w:rPr>
                  </w:pPr>
                  <w:r>
                    <w:rPr>
                      <w:rFonts w:ascii="Arial" w:hAnsi="Arial"/>
                      <w:b/>
                      <w:sz w:val="16"/>
                      <w:szCs w:val="16"/>
                    </w:rPr>
                    <w:t>Girl Scouts Cookie Sales!</w:t>
                  </w:r>
                </w:p>
                <w:p>
                  <w:pPr>
                    <w:pStyle w:val="NoSpacing"/>
                    <w:jc w:val="center"/>
                    <w:rPr>
                      <w:rFonts w:ascii="Arial" w:hAnsi="Arial"/>
                      <w:b/>
                      <w:sz w:val="16"/>
                      <w:szCs w:val="16"/>
                    </w:rPr>
                  </w:pPr>
                  <w:r>
                    <w:rPr>
                      <w:rFonts w:ascii="Arial" w:hAnsi="Arial"/>
                      <w:b/>
                      <w:sz w:val="16"/>
                      <w:szCs w:val="16"/>
                    </w:rPr>
                  </w:r>
                </w:p>
                <w:p>
                  <w:pPr>
                    <w:pStyle w:val="NoSpacing"/>
                    <w:jc w:val="center"/>
                    <w:rPr>
                      <w:rFonts w:ascii="Arial" w:hAnsi="Arial"/>
                      <w:sz w:val="16"/>
                      <w:szCs w:val="16"/>
                    </w:rPr>
                  </w:pPr>
                  <w:r>
                    <w:rPr>
                      <w:rFonts w:ascii="Arial" w:hAnsi="Arial"/>
                      <w:sz w:val="16"/>
                      <w:szCs w:val="16"/>
                    </w:rPr>
                    <w:t xml:space="preserve">Girl Scout cookies are still on sale.  Please email Mrs. Peterson at </w:t>
                  </w:r>
                  <w:hyperlink r:id="rId10">
                    <w:r>
                      <w:rPr>
                        <w:rStyle w:val="InternetLink"/>
                        <w:rFonts w:ascii="Arial" w:hAnsi="Arial"/>
                        <w:sz w:val="16"/>
                        <w:szCs w:val="16"/>
                      </w:rPr>
                      <w:t>awongpeterson@hotmail.com</w:t>
                    </w:r>
                  </w:hyperlink>
                  <w:r>
                    <w:rPr>
                      <w:rFonts w:ascii="Arial" w:hAnsi="Arial"/>
                      <w:sz w:val="16"/>
                      <w:szCs w:val="16"/>
                    </w:rPr>
                    <w:t xml:space="preserve"> if you want to place an order!</w:t>
                  </w:r>
                </w:p>
                <w:p>
                  <w:pPr>
                    <w:pStyle w:val="NoSpacing"/>
                    <w:jc w:val="center"/>
                    <w:rPr>
                      <w:rFonts w:ascii="Arial" w:hAnsi="Arial"/>
                      <w:sz w:val="16"/>
                      <w:szCs w:val="16"/>
                    </w:rPr>
                  </w:pPr>
                  <w:r>
                    <w:rPr>
                      <w:rFonts w:ascii="Arial" w:hAnsi="Arial"/>
                      <w:sz w:val="16"/>
                      <w:szCs w:val="16"/>
                    </w:rPr>
                  </w:r>
                </w:p>
              </w:txbxContent>
            </v:textbox>
          </v:rect>
        </w:pict>
      </w:r>
      <w:r>
        <w:pict>
          <v:rect fillcolor="#FFFFFF" strokecolor="#6076B4" strokeweight="2pt" style="position:absolute;width:218pt;height:243.6pt;mso-wrap-distance-left:9pt;mso-wrap-distance-right:9pt;mso-wrap-distance-top:0pt;mso-wrap-distance-bottom:0pt;margin-top:351.05pt;margin-left:331.2pt">
            <v:textbox>
              <w:txbxContent>
                <w:p>
                  <w:pPr>
                    <w:pStyle w:val="FrameContents"/>
                    <w:spacing w:lineRule="auto" w:line="240" w:before="0" w:after="0"/>
                    <w:rPr>
                      <w:rFonts w:ascii="Arial" w:hAnsi="Arial"/>
                      <w:b/>
                      <w:color w:val="2F5897"/>
                      <w:sz w:val="16"/>
                      <w:szCs w:val="16"/>
                    </w:rPr>
                  </w:pPr>
                  <w:r>
                    <w:rPr>
                      <w:rFonts w:ascii="Arial" w:hAnsi="Arial"/>
                      <w:b/>
                      <w:color w:val="2F5897"/>
                      <w:sz w:val="16"/>
                      <w:szCs w:val="16"/>
                    </w:rPr>
                    <w:t xml:space="preserve">Franklin D. Roosevelt School </w:t>
                  </w:r>
                </w:p>
                <w:p>
                  <w:pPr>
                    <w:pStyle w:val="FrameContents"/>
                    <w:spacing w:lineRule="auto" w:line="240" w:before="0" w:after="0"/>
                    <w:rPr>
                      <w:rFonts w:ascii="Arial" w:hAnsi="Arial"/>
                      <w:b/>
                      <w:color w:val="2F5897"/>
                      <w:sz w:val="16"/>
                      <w:szCs w:val="16"/>
                    </w:rPr>
                  </w:pPr>
                  <w:r>
                    <w:rPr>
                      <w:rFonts w:ascii="Arial" w:hAnsi="Arial"/>
                      <w:b/>
                      <w:color w:val="2F5897"/>
                      <w:sz w:val="16"/>
                      <w:szCs w:val="16"/>
                    </w:rPr>
                    <w:t>Principal Lynda-Lee Sheridan</w:t>
                  </w:r>
                </w:p>
                <w:p>
                  <w:pPr>
                    <w:pStyle w:val="FrameContents"/>
                    <w:spacing w:lineRule="auto" w:line="240" w:before="0" w:after="0"/>
                    <w:rPr>
                      <w:rFonts w:ascii="Arial" w:hAnsi="Arial"/>
                      <w:b/>
                      <w:color w:val="2F5897"/>
                      <w:sz w:val="16"/>
                      <w:szCs w:val="16"/>
                    </w:rPr>
                  </w:pPr>
                  <w:r>
                    <w:rPr>
                      <w:rFonts w:ascii="Arial" w:hAnsi="Arial"/>
                      <w:b/>
                      <w:color w:val="2F5897"/>
                      <w:sz w:val="16"/>
                      <w:szCs w:val="16"/>
                    </w:rPr>
                    <w:t>Assistant Principal Bannet Steele</w:t>
                  </w:r>
                </w:p>
                <w:p>
                  <w:pPr>
                    <w:pStyle w:val="FrameContents"/>
                    <w:spacing w:lineRule="auto" w:line="240" w:before="0" w:after="0"/>
                    <w:rPr>
                      <w:rFonts w:ascii="Arial" w:hAnsi="Arial"/>
                      <w:color w:val="2F5897"/>
                      <w:sz w:val="16"/>
                      <w:szCs w:val="16"/>
                    </w:rPr>
                  </w:pPr>
                  <w:r>
                    <w:rPr>
                      <w:rFonts w:ascii="Arial" w:hAnsi="Arial"/>
                      <w:b/>
                      <w:color w:val="2F5897"/>
                      <w:sz w:val="16"/>
                      <w:szCs w:val="16"/>
                    </w:rPr>
                    <w:t>Upper Campus</w:t>
                  </w:r>
                  <w:r>
                    <w:rPr>
                      <w:rFonts w:ascii="Arial" w:hAnsi="Arial"/>
                      <w:color w:val="2F5897"/>
                      <w:sz w:val="16"/>
                      <w:szCs w:val="16"/>
                    </w:rPr>
                    <w:t>: 95 Needham Road, Hyde Park, MA 02136</w:t>
                  </w:r>
                </w:p>
                <w:p>
                  <w:pPr>
                    <w:pStyle w:val="FrameContents"/>
                    <w:spacing w:lineRule="auto" w:line="240" w:before="0" w:after="0"/>
                    <w:rPr>
                      <w:rFonts w:ascii="Arial" w:hAnsi="Arial"/>
                      <w:color w:val="2F5897"/>
                      <w:sz w:val="16"/>
                      <w:szCs w:val="16"/>
                    </w:rPr>
                  </w:pPr>
                  <w:r>
                    <w:rPr>
                      <w:rFonts w:ascii="Arial" w:hAnsi="Arial"/>
                      <w:color w:val="2F5897"/>
                      <w:sz w:val="16"/>
                      <w:szCs w:val="16"/>
                    </w:rPr>
                    <w:t>P: 617-635-8676</w:t>
                  </w:r>
                </w:p>
                <w:p>
                  <w:pPr>
                    <w:pStyle w:val="FrameContents"/>
                    <w:spacing w:lineRule="auto" w:line="240" w:before="0" w:after="0"/>
                    <w:rPr>
                      <w:rFonts w:ascii="Arial" w:hAnsi="Arial"/>
                      <w:color w:val="2F5897"/>
                      <w:sz w:val="16"/>
                      <w:szCs w:val="16"/>
                    </w:rPr>
                  </w:pPr>
                  <w:r>
                    <w:rPr>
                      <w:rFonts w:ascii="Arial" w:hAnsi="Arial"/>
                      <w:color w:val="2F5897"/>
                      <w:sz w:val="16"/>
                      <w:szCs w:val="16"/>
                    </w:rPr>
                    <w:t>F: 617-635-8679</w:t>
                  </w:r>
                </w:p>
                <w:p>
                  <w:pPr>
                    <w:pStyle w:val="FrameContents"/>
                    <w:spacing w:lineRule="auto" w:line="240" w:before="0" w:after="0"/>
                    <w:rPr>
                      <w:rFonts w:ascii="Arial" w:hAnsi="Arial"/>
                      <w:color w:val="2F5897"/>
                      <w:sz w:val="16"/>
                      <w:szCs w:val="16"/>
                    </w:rPr>
                  </w:pPr>
                  <w:r>
                    <w:rPr>
                      <w:rFonts w:ascii="Arial" w:hAnsi="Arial"/>
                      <w:b/>
                      <w:color w:val="2F5897"/>
                      <w:sz w:val="16"/>
                      <w:szCs w:val="16"/>
                    </w:rPr>
                    <w:t>Lower Campus</w:t>
                  </w:r>
                  <w:r>
                    <w:rPr>
                      <w:rFonts w:ascii="Arial" w:hAnsi="Arial"/>
                      <w:color w:val="2F5897"/>
                      <w:sz w:val="16"/>
                      <w:szCs w:val="16"/>
                    </w:rPr>
                    <w:t>: 30 Millstone Road, Hyde Park, MA 02136</w:t>
                  </w:r>
                </w:p>
                <w:p>
                  <w:pPr>
                    <w:pStyle w:val="FrameContents"/>
                    <w:spacing w:lineRule="auto" w:line="240" w:before="0" w:after="0"/>
                    <w:rPr>
                      <w:rFonts w:ascii="Arial" w:hAnsi="Arial"/>
                      <w:color w:val="2F5897"/>
                      <w:sz w:val="16"/>
                      <w:szCs w:val="16"/>
                    </w:rPr>
                  </w:pPr>
                  <w:r>
                    <w:rPr>
                      <w:rFonts w:ascii="Arial" w:hAnsi="Arial"/>
                      <w:color w:val="2F5897"/>
                      <w:sz w:val="16"/>
                      <w:szCs w:val="16"/>
                    </w:rPr>
                    <w:t>P: 617-635-9280</w:t>
                  </w:r>
                </w:p>
                <w:p>
                  <w:pPr>
                    <w:pStyle w:val="FrameContents"/>
                    <w:spacing w:lineRule="auto" w:line="240" w:before="0" w:after="0"/>
                    <w:rPr>
                      <w:rFonts w:ascii="Arial" w:hAnsi="Arial"/>
                      <w:color w:val="2F5897"/>
                      <w:sz w:val="16"/>
                      <w:szCs w:val="16"/>
                    </w:rPr>
                  </w:pPr>
                  <w:r>
                    <w:rPr>
                      <w:rFonts w:ascii="Arial" w:hAnsi="Arial"/>
                      <w:color w:val="2F5897"/>
                      <w:sz w:val="16"/>
                      <w:szCs w:val="16"/>
                    </w:rPr>
                    <w:t>F: 617-635-9284</w:t>
                  </w:r>
                </w:p>
                <w:p>
                  <w:pPr>
                    <w:pStyle w:val="FrameContents"/>
                    <w:spacing w:lineRule="auto" w:line="240" w:before="0" w:after="0"/>
                    <w:rPr>
                      <w:rFonts w:ascii="Arial" w:hAnsi="Arial"/>
                      <w:b/>
                      <w:color w:val="2F5897"/>
                      <w:sz w:val="16"/>
                      <w:szCs w:val="16"/>
                    </w:rPr>
                  </w:pPr>
                  <w:r>
                    <w:rPr>
                      <w:rFonts w:ascii="Arial" w:hAnsi="Arial"/>
                      <w:color w:val="2F5897"/>
                      <w:sz w:val="16"/>
                      <w:szCs w:val="16"/>
                    </w:rPr>
                    <w:t xml:space="preserve">Please visit our website at </w:t>
                  </w:r>
                  <w:r>
                    <w:rPr>
                      <w:rFonts w:ascii="Arial" w:hAnsi="Arial"/>
                      <w:b/>
                      <w:color w:val="2F5897"/>
                      <w:sz w:val="16"/>
                      <w:szCs w:val="16"/>
                    </w:rPr>
                    <w:t>bostonpublicschools.org/roosevelt</w:t>
                  </w:r>
                </w:p>
                <w:p>
                  <w:pPr>
                    <w:pStyle w:val="FrameContents"/>
                    <w:spacing w:lineRule="auto" w:line="240" w:before="0" w:after="0"/>
                    <w:rPr>
                      <w:rFonts w:ascii="Arial" w:hAnsi="Arial"/>
                      <w:color w:val="2F5897"/>
                      <w:sz w:val="16"/>
                      <w:szCs w:val="16"/>
                    </w:rPr>
                  </w:pPr>
                  <w:r>
                    <w:rPr>
                      <w:rFonts w:ascii="Arial" w:hAnsi="Arial"/>
                      <w:color w:val="2F5897"/>
                      <w:sz w:val="16"/>
                      <w:szCs w:val="16"/>
                    </w:rPr>
                    <w:t>to find all general information about the school and classroom web pages.</w:t>
                    <w:tab/>
                    <w:tab/>
                    <w:tab/>
                    <w:tab/>
                  </w:r>
                </w:p>
                <w:p>
                  <w:pPr>
                    <w:pStyle w:val="FrameContents"/>
                    <w:rPr>
                      <w:rFonts w:ascii="Arial" w:hAnsi="Arial"/>
                      <w:sz w:val="16"/>
                      <w:szCs w:val="16"/>
                    </w:rPr>
                  </w:pPr>
                  <w:r>
                    <w:rPr>
                      <w:rFonts w:ascii="Arial" w:hAnsi="Arial"/>
                      <w:sz w:val="16"/>
                      <w:szCs w:val="16"/>
                    </w:rPr>
                  </w:r>
                </w:p>
              </w:txbxContent>
            </v:textbox>
          </v:rect>
        </w:pict>
      </w:r>
      <w:r>
        <w:pict>
          <v:rect fillcolor="#FFFFFF" strokecolor="#6076B4" strokeweight="2pt" style="position:absolute;width:321.5pt;height:152.1pt;mso-wrap-distance-left:9pt;mso-wrap-distance-right:9pt;mso-wrap-distance-top:0pt;mso-wrap-distance-bottom:0pt;margin-top:445.05pt;margin-left:-17.8pt">
            <v:textbox>
              <w:txbxContent>
                <w:p>
                  <w:pPr>
                    <w:pStyle w:val="NoSpacing"/>
                    <w:jc w:val="center"/>
                    <w:rPr>
                      <w:rFonts w:ascii="Arial" w:hAnsi="Arial"/>
                      <w:b/>
                      <w:sz w:val="16"/>
                      <w:szCs w:val="16"/>
                    </w:rPr>
                  </w:pPr>
                  <w:r>
                    <w:rPr>
                      <w:rFonts w:ascii="Arial" w:hAnsi="Arial"/>
                      <w:b/>
                      <w:sz w:val="16"/>
                      <w:szCs w:val="16"/>
                    </w:rPr>
                  </w:r>
                </w:p>
                <w:p>
                  <w:pPr>
                    <w:pStyle w:val="NoSpacing"/>
                    <w:jc w:val="center"/>
                    <w:rPr>
                      <w:rFonts w:ascii="Arial" w:hAnsi="Arial"/>
                      <w:b/>
                      <w:sz w:val="16"/>
                      <w:szCs w:val="16"/>
                    </w:rPr>
                  </w:pPr>
                  <w:r>
                    <w:rPr>
                      <w:rFonts w:ascii="Arial" w:hAnsi="Arial"/>
                      <w:b/>
                      <w:sz w:val="16"/>
                      <w:szCs w:val="16"/>
                    </w:rPr>
                    <w:t xml:space="preserve">Clothing Reminder </w:t>
                  </w:r>
                </w:p>
                <w:p>
                  <w:pPr>
                    <w:pStyle w:val="NoSpacing"/>
                    <w:jc w:val="center"/>
                    <w:rPr>
                      <w:rFonts w:ascii="Arial" w:hAnsi="Arial"/>
                      <w:b/>
                      <w:sz w:val="16"/>
                      <w:szCs w:val="16"/>
                    </w:rPr>
                  </w:pPr>
                  <w:r>
                    <w:rPr>
                      <w:rFonts w:ascii="Arial" w:hAnsi="Arial"/>
                      <w:b/>
                      <w:sz w:val="16"/>
                      <w:szCs w:val="16"/>
                    </w:rPr>
                  </w:r>
                </w:p>
                <w:p>
                  <w:pPr>
                    <w:pStyle w:val="FrameContents"/>
                    <w:spacing w:lineRule="auto" w:line="240"/>
                    <w:rPr>
                      <w:rFonts w:ascii="Arial" w:hAnsi="Arial"/>
                      <w:sz w:val="16"/>
                      <w:szCs w:val="16"/>
                    </w:rPr>
                  </w:pPr>
                  <w:r>
                    <w:rPr>
                      <w:rFonts w:ascii="Arial" w:hAnsi="Arial"/>
                      <w:sz w:val="16"/>
                      <w:szCs w:val="16"/>
                    </w:rPr>
                    <w:t>Please include the students name on all his/her apparel (hats, gloves, headbands).  We have a lot of clothing that no one has claimed at a certain point we donate it to good will.  So one last chance to check and see if you find something that is missing!</w:t>
                  </w:r>
                </w:p>
              </w:txbxContent>
            </v:textbox>
          </v:rect>
        </w:pict>
      </w:r>
    </w:p>
    <w:p>
      <w:pPr>
        <w:sectPr>
          <w:type w:val="nextPage"/>
          <w:pgSz w:w="12240" w:h="15840"/>
          <w:pgMar w:left="936" w:right="936" w:header="0" w:top="3312" w:footer="0" w:bottom="360" w:gutter="0"/>
          <w:pgNumType w:fmt="decimal"/>
          <w:formProt w:val="false"/>
          <w:textDirection w:val="lrTb"/>
          <w:docGrid w:type="default" w:linePitch="600" w:charSpace="36864"/>
        </w:sectPr>
      </w:pPr>
    </w:p>
    <w:p>
      <w:pPr>
        <w:pStyle w:val="Heading1"/>
        <w:rPr/>
      </w:pPr>
      <w:r>
        <w:rPr/>
      </w:r>
      <w:r>
        <w:pict>
          <v:rect fillcolor="#FFFFFF" strokecolor="#6076B4" strokeweight="2pt" style="position:absolute;width:218pt;height:294.5pt;mso-wrap-distance-left:9pt;mso-wrap-distance-right:9pt;mso-wrap-distance-top:0pt;mso-wrap-distance-bottom:0pt;margin-top:27.05pt;margin-left:334.2pt">
            <v:textbox>
              <w:txbxContent>
                <w:p>
                  <w:pPr>
                    <w:pStyle w:val="NoSpacing"/>
                    <w:jc w:val="center"/>
                    <w:rPr>
                      <w:rFonts w:ascii="Arial" w:hAnsi="Arial"/>
                      <w:b/>
                      <w:sz w:val="16"/>
                      <w:szCs w:val="16"/>
                    </w:rPr>
                  </w:pPr>
                  <w:r>
                    <w:rPr>
                      <w:rFonts w:ascii="Arial" w:hAnsi="Arial"/>
                      <w:b/>
                      <w:sz w:val="16"/>
                      <w:szCs w:val="16"/>
                    </w:rPr>
                    <w:t>Perseverance</w:t>
                  </w:r>
                </w:p>
                <w:p>
                  <w:pPr>
                    <w:pStyle w:val="NoSpacing"/>
                    <w:jc w:val="center"/>
                    <w:rPr>
                      <w:rFonts w:ascii="Arial" w:hAnsi="Arial"/>
                      <w:b/>
                      <w:sz w:val="16"/>
                      <w:szCs w:val="16"/>
                    </w:rPr>
                  </w:pPr>
                  <w:r>
                    <w:rPr>
                      <w:rFonts w:ascii="Arial" w:hAnsi="Arial"/>
                      <w:b/>
                      <w:sz w:val="16"/>
                      <w:szCs w:val="16"/>
                    </w:rPr>
                    <w:t>Scholars of the Month</w:t>
                  </w:r>
                </w:p>
                <w:tbl>
                  <w:tblPr>
                    <w:jc w:val="left"/>
                    <w:tblInd w:w="0" w:type="dxa"/>
                    <w:tblBorders>
                      <w:top w:val="single" w:sz="4" w:space="0" w:color="00000A"/>
                      <w:left w:val="single" w:sz="4" w:space="0" w:color="00000A"/>
                      <w:bottom w:val="single" w:sz="4" w:space="0" w:color="00000A"/>
                      <w:insideH w:val="single" w:sz="4" w:space="0" w:color="00000A"/>
                      <w:right w:val="single" w:sz="4" w:space="0" w:color="00000A"/>
                      <w:insideV w:val="single" w:sz="4" w:space="0" w:color="00000A"/>
                    </w:tblBorders>
                    <w:tblCellMar>
                      <w:top w:w="0" w:type="dxa"/>
                      <w:left w:w="108" w:type="dxa"/>
                      <w:bottom w:w="0" w:type="dxa"/>
                      <w:right w:w="108" w:type="dxa"/>
                    </w:tblCellMar>
                  </w:tblPr>
                  <w:tblGrid>
                    <w:gridCol w:w="707"/>
                    <w:gridCol w:w="1110"/>
                    <w:gridCol w:w="1440"/>
                    <w:gridCol w:w="810"/>
                  </w:tblGrid>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Room</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Core Value</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Scholar</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Music</w:t>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Gr.  2</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Ayianah L, Bryan A</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 xml:space="preserve">Daliah D. Kydrah Jean Louis </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Gr. 3</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Ethan K, Michael M.</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Jayden F., Luna/Zhira, Wand Niah S</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Gr. 4</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Saray Valdez, Jayden Hill</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 xml:space="preserve">James Cary, Wuliana Fevrier </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 xml:space="preserve">Gr. 5 </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Joi Honor</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Azaria</w:t>
                        </w:r>
                      </w:p>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Room</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Math</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ELA</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r>
                    <w:trPr>
                      <w:cantSplit w:val="false"/>
                    </w:trPr>
                    <w:tc>
                      <w:tcPr>
                        <w:tcW w:w="707"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Gr 5</w:t>
                        </w:r>
                      </w:p>
                    </w:tc>
                    <w:tc>
                      <w:tcPr>
                        <w:tcW w:w="11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Teresa, Jaylee</w:t>
                        </w:r>
                      </w:p>
                    </w:tc>
                    <w:tc>
                      <w:tcPr>
                        <w:tcW w:w="144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Times New Roman" w:cs="Arial" w:ascii="Arial" w:hAnsi="Arial"/>
                            <w:color w:val="222222"/>
                            <w:sz w:val="16"/>
                            <w:szCs w:val="16"/>
                            <w:lang w:eastAsia="en-US"/>
                          </w:rPr>
                        </w:pPr>
                        <w:r>
                          <w:rPr>
                            <w:rFonts w:eastAsia="Times New Roman" w:cs="Arial" w:ascii="Arial" w:hAnsi="Arial"/>
                            <w:color w:val="222222"/>
                            <w:sz w:val="16"/>
                            <w:szCs w:val="16"/>
                            <w:lang w:eastAsia="en-US"/>
                          </w:rPr>
                          <w:t>Rakiiya, Nakhiyah</w:t>
                        </w:r>
                      </w:p>
                    </w:tc>
                    <w:tc>
                      <w:tcPr>
                        <w:tcW w:w="81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auto" w:val="clear"/>
                        <w:tcMar>
                          <w:left w:w="108" w:type="dxa"/>
                        </w:tcMar>
                      </w:tcPr>
                      <w:p>
                        <w:pPr>
                          <w:pStyle w:val="FrameContents"/>
                          <w:spacing w:before="0" w:after="0"/>
                          <w:rPr>
                            <w:rFonts w:eastAsia="Malgun Gothic" w:cs="Times New Roman" w:ascii="Arial" w:hAnsi="Arial"/>
                            <w:color w:val="222222"/>
                            <w:sz w:val="16"/>
                            <w:szCs w:val="16"/>
                            <w:lang w:eastAsia="ja-JP"/>
                          </w:rPr>
                        </w:pPr>
                        <w:r>
                          <w:rPr>
                            <w:rFonts w:eastAsia="Malgun Gothic" w:cs="Times New Roman" w:ascii="Arial" w:hAnsi="Arial"/>
                            <w:color w:val="222222"/>
                            <w:sz w:val="16"/>
                            <w:szCs w:val="16"/>
                            <w:lang w:eastAsia="ja-JP"/>
                          </w:rPr>
                        </w:r>
                      </w:p>
                    </w:tc>
                  </w:tr>
                </w:tbl>
                <w:p>
                  <w:pPr>
                    <w:pStyle w:val="FrameContents"/>
                    <w:rPr>
                      <w:rFonts w:ascii="Arial" w:hAnsi="Arial"/>
                      <w:sz w:val="16"/>
                      <w:szCs w:val="16"/>
                    </w:rPr>
                  </w:pPr>
                  <w:r>
                    <w:rPr>
                      <w:rFonts w:ascii="Arial" w:hAnsi="Arial"/>
                      <w:sz w:val="16"/>
                      <w:szCs w:val="16"/>
                    </w:rPr>
                  </w:r>
                </w:p>
                <w:p>
                  <w:pPr>
                    <w:pStyle w:val="FrameContents"/>
                    <w:rPr>
                      <w:rFonts w:ascii="Arial" w:hAnsi="Arial"/>
                      <w:sz w:val="16"/>
                      <w:szCs w:val="16"/>
                    </w:rPr>
                  </w:pPr>
                  <w:r>
                    <w:rPr>
                      <w:rFonts w:ascii="Arial" w:hAnsi="Arial"/>
                      <w:sz w:val="16"/>
                      <w:szCs w:val="16"/>
                    </w:rPr>
                  </w:r>
                </w:p>
              </w:txbxContent>
            </v:textbox>
          </v:rect>
        </w:pict>
      </w:r>
      <w:r>
        <w:pict>
          <v:rect fillcolor="#FFFFFF" strokecolor="#6076B4" strokeweight="2pt" style="position:absolute;width:326.5pt;height:109pt;mso-wrap-distance-left:9pt;mso-wrap-distance-right:9pt;mso-wrap-distance-top:0pt;mso-wrap-distance-bottom:0pt;margin-top:188.55pt;margin-left:-17.8pt">
            <v:textbox>
              <w:txbxContent>
                <w:p>
                  <w:pPr>
                    <w:pStyle w:val="NoSpacing"/>
                    <w:jc w:val="center"/>
                    <w:rPr>
                      <w:rFonts w:ascii="Arial" w:hAnsi="Arial"/>
                      <w:b/>
                      <w:bCs/>
                      <w:color w:val="222222"/>
                      <w:sz w:val="16"/>
                      <w:szCs w:val="16"/>
                      <w:shd w:fill="FFFFFF" w:val="clear"/>
                    </w:rPr>
                  </w:pPr>
                  <w:r>
                    <w:rPr>
                      <w:rFonts w:ascii="Arial" w:hAnsi="Arial"/>
                      <w:b/>
                      <w:bCs/>
                      <w:color w:val="222222"/>
                      <w:sz w:val="16"/>
                      <w:szCs w:val="16"/>
                      <w:shd w:fill="FFFFFF" w:val="clear"/>
                    </w:rPr>
                    <w:t>ACCESS Testing</w:t>
                  </w:r>
                </w:p>
                <w:p>
                  <w:pPr>
                    <w:pStyle w:val="NoSpacing"/>
                    <w:jc w:val="center"/>
                    <w:rPr>
                      <w:rFonts w:ascii="Arial" w:hAnsi="Arial"/>
                      <w:b/>
                      <w:bCs/>
                      <w:color w:val="222222"/>
                      <w:sz w:val="16"/>
                      <w:szCs w:val="16"/>
                      <w:shd w:fill="FFFFFF" w:val="clear"/>
                    </w:rPr>
                  </w:pPr>
                  <w:r>
                    <w:rPr>
                      <w:rFonts w:ascii="Arial" w:hAnsi="Arial"/>
                      <w:b/>
                      <w:bCs/>
                      <w:color w:val="222222"/>
                      <w:sz w:val="16"/>
                      <w:szCs w:val="16"/>
                      <w:shd w:fill="FFFFFF" w:val="clear"/>
                    </w:rPr>
                  </w:r>
                </w:p>
                <w:p>
                  <w:pPr>
                    <w:pStyle w:val="NoSpacing"/>
                    <w:jc w:val="center"/>
                    <w:rPr>
                      <w:rFonts w:ascii="Arial" w:hAnsi="Arial"/>
                      <w:sz w:val="16"/>
                      <w:szCs w:val="16"/>
                    </w:rPr>
                  </w:pPr>
                  <w:r>
                    <w:rPr>
                      <w:rFonts w:ascii="Arial" w:hAnsi="Arial"/>
                      <w:color w:val="222222"/>
                      <w:sz w:val="16"/>
                      <w:szCs w:val="16"/>
                    </w:rPr>
                    <w:t>ACCESS (</w:t>
                  </w:r>
                  <w:r>
                    <w:rPr>
                      <w:rFonts w:ascii="Arial" w:hAnsi="Arial"/>
                      <w:sz w:val="16"/>
                      <w:szCs w:val="16"/>
                    </w:rPr>
                    <w:t>Assessing Comprehension and Communication in English State-to-State) is a standardized assessment that all ESL students in Massachusetts are required to take every year.  ACCESS will be administered at the Roosevelt from Thursday, January 7th through Friday, January 15th.  Please see Mrs. Sheridan if you have any questions.</w:t>
                  </w:r>
                </w:p>
                <w:p>
                  <w:pPr>
                    <w:pStyle w:val="FrameContents"/>
                    <w:rPr>
                      <w:rFonts w:ascii="Arial" w:hAnsi="Arial"/>
                      <w:sz w:val="16"/>
                      <w:szCs w:val="16"/>
                    </w:rPr>
                  </w:pPr>
                  <w:r>
                    <w:rPr>
                      <w:rFonts w:ascii="Arial" w:hAnsi="Arial"/>
                      <w:sz w:val="16"/>
                      <w:szCs w:val="16"/>
                    </w:rPr>
                  </w:r>
                </w:p>
              </w:txbxContent>
            </v:textbox>
          </v:rect>
        </w:pict>
      </w:r>
    </w:p>
    <w:p>
      <w:pPr>
        <w:sectPr>
          <w:type w:val="continuous"/>
          <w:pgSz w:w="12240" w:h="15840"/>
          <w:pgMar w:left="936" w:right="936" w:header="0" w:top="3312" w:footer="0" w:bottom="360" w:gutter="0"/>
          <w:cols w:num="3" w:equalWidth="false" w:sep="false">
            <w:col w:w="3429" w:space="54"/>
            <w:col w:w="3402" w:space="54"/>
            <w:col w:w="3429"/>
          </w:cols>
          <w:formProt w:val="false"/>
          <w:textDirection w:val="lrTb"/>
          <w:docGrid w:type="default" w:linePitch="600" w:charSpace="36864"/>
        </w:sectPr>
      </w:pPr>
    </w:p>
    <w:sectPr>
      <w:type w:val="continuous"/>
      <w:pgSz w:w="12240" w:h="15840"/>
      <w:pgMar w:left="936" w:right="936" w:header="0" w:top="3312" w:footer="0" w:bottom="360" w:gutter="0"/>
      <w:pgNumType w:fmt="decimal"/>
      <w:formProt w:val="false"/>
      <w:textDirection w:val="lrTb"/>
      <w:docGrid w:type="default" w:linePitch="600" w:charSpace="3686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Palatino Linotype">
    <w:charset w:val="01"/>
    <w:family w:val="roman"/>
    <w:pitch w:val="variable"/>
  </w:font>
  <w:font w:name="Century Gothic">
    <w:charset w:val="01"/>
    <w:family w:val="roman"/>
    <w:pitch w:val="variable"/>
  </w:font>
  <w:font w:name="Tahoma">
    <w:charset w:val="01"/>
    <w:family w:val="roman"/>
    <w:pitch w:val="variable"/>
  </w:font>
  <w:font w:name="Liberation Sans">
    <w:altName w:val="Arial"/>
    <w:charset w:val="01"/>
    <w:family w:val="swiss"/>
    <w:pitch w:val="variable"/>
  </w:font>
  <w:font w:name="Times New Roman">
    <w:charset w:val="01"/>
    <w:family w:val="roman"/>
    <w:pitch w:val="variable"/>
  </w:font>
  <w:font w:name="Verdana">
    <w:charset w:val="01"/>
    <w:family w:val="roman"/>
    <w:pitch w:val="variable"/>
  </w:font>
  <w:font w:name="Arial">
    <w:charset w:val="01"/>
    <w:family w:val="swiss"/>
    <w:pitch w:val="default"/>
  </w:font>
  <w:font w:name="Cambria">
    <w:charset w:val="01"/>
    <w:family w:val="roman"/>
    <w:pitch w:val="variable"/>
  </w:font>
  <w:font w:name="Comic Sans MS">
    <w:charset w:val="01"/>
    <w:family w:val="roman"/>
    <w:pitch w:val="variable"/>
  </w:font>
  <w:font w:name="Symbol">
    <w:charset w:val="02"/>
    <w:family w:val="auto"/>
    <w:pitch w:val="variable"/>
  </w:font>
  <w:font w:name="Courier New">
    <w:charset w:val="01"/>
    <w:family w:val="modern"/>
    <w:pitch w:val="fixed"/>
  </w:font>
  <w:font w:name="Wingdings">
    <w:charset w:val="02"/>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0" w:hanging="0"/>
      </w:pPr>
      <w:rPr>
        <w:rFonts w:ascii="Symbol" w:hAnsi="Symbol" w:cs="Symbol" w:hint="default"/>
      </w:rPr>
    </w:lvl>
    <w:lvl w:ilvl="1">
      <w:start w:val="1"/>
      <w:numFmt w:val="bullet"/>
      <w:lvlText w:val=""/>
      <w:lvlJc w:val="left"/>
      <w:pPr>
        <w:tabs>
          <w:tab w:val="num" w:pos="720"/>
        </w:tabs>
        <w:ind w:left="1080" w:hanging="360"/>
      </w:pPr>
      <w:rPr>
        <w:rFonts w:ascii="Symbol" w:hAnsi="Symbol" w:cs="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cs="Wingdings" w:hint="default"/>
      </w:rPr>
    </w:lvl>
    <w:lvl w:ilvl="4">
      <w:start w:val="1"/>
      <w:numFmt w:val="bullet"/>
      <w:lvlText w:val=""/>
      <w:lvlJc w:val="left"/>
      <w:pPr>
        <w:tabs>
          <w:tab w:val="num" w:pos="2880"/>
        </w:tabs>
        <w:ind w:left="3240" w:hanging="360"/>
      </w:pPr>
      <w:rPr>
        <w:rFonts w:ascii="Wingdings" w:hAnsi="Wingdings" w:cs="Wingdings" w:hint="default"/>
      </w:rPr>
    </w:lvl>
    <w:lvl w:ilvl="5">
      <w:start w:val="1"/>
      <w:numFmt w:val="bullet"/>
      <w:lvlText w:val=""/>
      <w:lvlJc w:val="left"/>
      <w:pPr>
        <w:tabs>
          <w:tab w:val="num" w:pos="3600"/>
        </w:tabs>
        <w:ind w:left="3960" w:hanging="360"/>
      </w:pPr>
      <w:rPr>
        <w:rFonts w:ascii="Symbol" w:hAnsi="Symbol" w:cs="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cs="Wingdings" w:hint="default"/>
      </w:rPr>
    </w:lvl>
    <w:lvl w:ilvl="8">
      <w:start w:val="1"/>
      <w:numFmt w:val="bullet"/>
      <w:lvlText w:val=""/>
      <w:lvlJc w:val="left"/>
      <w:pPr>
        <w:tabs>
          <w:tab w:val="num" w:pos="5760"/>
        </w:tabs>
        <w:ind w:left="6120" w:hanging="360"/>
      </w:pPr>
      <w:rPr>
        <w:rFonts w:ascii="Wingdings" w:hAnsi="Wingdings" w:cs="Wingdings" w:hint="default"/>
      </w:rPr>
    </w:lvl>
  </w:abstractNum>
  <w:abstractNum w:abstractNumId="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bering>
</file>

<file path=word/settings.xml><?xml version="1.0" encoding="utf-8"?>
<w:settings xmlns:w="http://schemas.openxmlformats.org/wordprocessingml/2006/main">
  <w:zoom w:percent="95"/>
  <w:defaultTabStop w:val="720"/>
</w:settings>
</file>

<file path=word/styles.xml><?xml version="1.0" encoding="utf-8"?>
<w:styles xmlns:w="http://schemas.openxmlformats.org/wordprocessingml/2006/main">
  <w:docDefaults>
    <w:rPrDefault>
      <w:rPr>
        <w:rFonts w:ascii="Palatino Linotype" w:hAnsi="Palatino Linotype" w:eastAsia="Droid Sans Fallback" w:cs=""/>
        <w:sz w:val="22"/>
        <w:szCs w:val="22"/>
        <w:lang w:val="en-US" w:eastAsia="ko-KR" w:bidi="ar-SA"/>
      </w:rPr>
    </w:rPrDefault>
    <w:pPrDefault>
      <w:pPr>
        <w:spacing w:lineRule="auto" w:line="276"/>
      </w:pPr>
    </w:pPrDefault>
  </w:docDefaults>
  <w:latentStyles w:count="267" w:defQFormat="0" w:defUnhideWhenUsed="1" w:defSemiHidden="1" w:defUIPriority="99" w:defLockedState="0">
    <w:lsdException w:qFormat="1" w:semiHidden="0" w:uiPriority="0" w:unhideWhenUsed="0" w:name="Normal"/>
    <w:lsdException w:qFormat="1" w:semiHidden="0" w:uiPriority="9" w:unhideWhenUsed="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35" w:name="caption"/>
    <w:lsdException w:qFormat="1" w:semiHidden="0" w:uiPriority="10" w:unhideWhenUsed="0" w:name="Title"/>
    <w:lsdException w:uiPriority="1" w:name="Default Paragraph Font"/>
    <w:lsdException w:qFormat="1" w:semiHidden="0" w:uiPriority="11" w:unhideWhenUsed="0" w:name="Subtitle"/>
    <w:lsdException w:qFormat="1" w:semiHidden="0" w:uiPriority="0" w:unhideWhenUsed="0" w:name="Strong"/>
    <w:lsdException w:qFormat="1" w:semiHidden="0" w:uiPriority="0" w:unhideWhenUsed="0" w:name="Emphasis"/>
    <w:lsdException w:semiHidden="0" w:uiPriority="0" w:unhideWhenUsed="0" w:name="Table Grid"/>
    <w:lsdException w:unhideWhenUsed="0" w:name="Placeholder Text"/>
    <w:lsdException w:qFormat="1" w:semiHidden="0" w:uiPriority="1" w:unhideWhenUsed="0" w:name="No Spacing"/>
    <w:lsdException w:semiHidden="0" w:uiPriority="60" w:unhideWhenUsed="0" w:name="Light Shading"/>
    <w:lsdException w:semiHidden="0" w:uiPriority="61" w:unhideWhenUsed="0" w:name="Light List"/>
    <w:lsdException w:semiHidden="0" w:uiPriority="62" w:unhideWhenUsed="0" w:name="Light Grid"/>
    <w:lsdException w:semiHidden="0" w:uiPriority="63" w:unhideWhenUsed="0" w:name="Medium Shading 1"/>
    <w:lsdException w:semiHidden="0" w:uiPriority="64" w:unhideWhenUsed="0" w:name="Medium Shading 2"/>
    <w:lsdException w:semiHidden="0" w:uiPriority="65" w:unhideWhenUsed="0" w:name="Medium List 1"/>
    <w:lsdException w:semiHidden="0" w:uiPriority="66" w:unhideWhenUsed="0" w:name="Medium List 2"/>
    <w:lsdException w:semiHidden="0" w:uiPriority="67" w:unhideWhenUsed="0" w:name="Medium Grid 1"/>
    <w:lsdException w:semiHidden="0" w:uiPriority="68" w:unhideWhenUsed="0" w:name="Medium Grid 2"/>
    <w:lsdException w:semiHidden="0" w:uiPriority="69" w:unhideWhenUsed="0" w:name="Medium Grid 3"/>
    <w:lsdException w:semiHidden="0" w:uiPriority="70" w:unhideWhenUsed="0" w:name="Dark List"/>
    <w:lsdException w:semiHidden="0" w:uiPriority="71" w:unhideWhenUsed="0" w:name="Colorful Shading"/>
    <w:lsdException w:semiHidden="0" w:uiPriority="72" w:unhideWhenUsed="0" w:name="Colorful List"/>
    <w:lsdException w:semiHidden="0" w:uiPriority="73" w:unhideWhenUsed="0" w:name="Colorful Grid"/>
    <w:lsdException w:semiHidden="0" w:uiPriority="60" w:unhideWhenUsed="0" w:name="Light Shading Accent 1"/>
    <w:lsdException w:semiHidden="0" w:uiPriority="61" w:unhideWhenUsed="0" w:name="Light List Accent 1"/>
    <w:lsdException w:semiHidden="0" w:uiPriority="62" w:unhideWhenUsed="0" w:name="Light Grid Accent 1"/>
    <w:lsdException w:semiHidden="0" w:uiPriority="63" w:unhideWhenUsed="0" w:name="Medium Shading 1 Accent 1"/>
    <w:lsdException w:semiHidden="0" w:uiPriority="64" w:unhideWhenUsed="0" w:name="Medium Shading 2 Accent 1"/>
    <w:lsdException w:semiHidden="0" w:uiPriority="65" w:unhideWhenUsed="0" w:name="Medium List 1 Accent 1"/>
    <w:lsdException w:unhideWhenUsed="0" w:name="Revision"/>
    <w:lsdException w:qFormat="1" w:semiHidden="0" w:uiPriority="34" w:unhideWhenUsed="0" w:name="List Paragraph"/>
    <w:lsdException w:qFormat="1" w:semiHidden="0" w:uiPriority="29" w:unhideWhenUsed="0" w:name="Quote"/>
    <w:lsdException w:qFormat="1" w:semiHidden="0" w:uiPriority="30" w:unhideWhenUsed="0" w:name="Intense Quote"/>
    <w:lsdException w:semiHidden="0" w:uiPriority="66" w:unhideWhenUsed="0" w:name="Medium List 2 Accent 1"/>
    <w:lsdException w:semiHidden="0" w:uiPriority="67" w:unhideWhenUsed="0" w:name="Medium Grid 1 Accent 1"/>
    <w:lsdException w:semiHidden="0" w:uiPriority="68" w:unhideWhenUsed="0" w:name="Medium Grid 2 Accent 1"/>
    <w:lsdException w:semiHidden="0" w:uiPriority="69" w:unhideWhenUsed="0" w:name="Medium Grid 3 Accent 1"/>
    <w:lsdException w:semiHidden="0" w:uiPriority="70" w:unhideWhenUsed="0" w:name="Dark List Accent 1"/>
    <w:lsdException w:semiHidden="0" w:uiPriority="71" w:unhideWhenUsed="0" w:name="Colorful Shading Accent 1"/>
    <w:lsdException w:semiHidden="0" w:uiPriority="72" w:unhideWhenUsed="0" w:name="Colorful List Accent 1"/>
    <w:lsdException w:semiHidden="0" w:uiPriority="73" w:unhideWhenUsed="0" w:name="Colorful Grid Accent 1"/>
    <w:lsdException w:semiHidden="0" w:uiPriority="60" w:unhideWhenUsed="0" w:name="Light Shading Accent 2"/>
    <w:lsdException w:semiHidden="0" w:uiPriority="61" w:unhideWhenUsed="0" w:name="Light List Accent 2"/>
    <w:lsdException w:semiHidden="0" w:uiPriority="62" w:unhideWhenUsed="0" w:name="Light Grid Accent 2"/>
    <w:lsdException w:semiHidden="0" w:uiPriority="63" w:unhideWhenUsed="0" w:name="Medium Shading 1 Accent 2"/>
    <w:lsdException w:semiHidden="0" w:uiPriority="64" w:unhideWhenUsed="0" w:name="Medium Shading 2 Accent 2"/>
    <w:lsdException w:semiHidden="0" w:uiPriority="65" w:unhideWhenUsed="0" w:name="Medium List 1 Accent 2"/>
    <w:lsdException w:semiHidden="0" w:uiPriority="66" w:unhideWhenUsed="0" w:name="Medium List 2 Accent 2"/>
    <w:lsdException w:semiHidden="0" w:uiPriority="67" w:unhideWhenUsed="0" w:name="Medium Grid 1 Accent 2"/>
    <w:lsdException w:semiHidden="0" w:uiPriority="68" w:unhideWhenUsed="0" w:name="Medium Grid 2 Accent 2"/>
    <w:lsdException w:semiHidden="0" w:uiPriority="69" w:unhideWhenUsed="0" w:name="Medium Grid 3 Accent 2"/>
    <w:lsdException w:semiHidden="0" w:uiPriority="70" w:unhideWhenUsed="0" w:name="Dark List Accent 2"/>
    <w:lsdException w:semiHidden="0" w:uiPriority="71" w:unhideWhenUsed="0" w:name="Colorful Shading Accent 2"/>
    <w:lsdException w:semiHidden="0" w:uiPriority="72" w:unhideWhenUsed="0" w:name="Colorful List Accent 2"/>
    <w:lsdException w:semiHidden="0" w:uiPriority="73" w:unhideWhenUsed="0" w:name="Colorful Grid Accent 2"/>
    <w:lsdException w:semiHidden="0" w:uiPriority="60" w:unhideWhenUsed="0" w:name="Light Shading Accent 3"/>
    <w:lsdException w:semiHidden="0" w:uiPriority="61" w:unhideWhenUsed="0" w:name="Light List Accent 3"/>
    <w:lsdException w:semiHidden="0" w:uiPriority="62" w:unhideWhenUsed="0" w:name="Light Grid Accent 3"/>
    <w:lsdException w:semiHidden="0" w:uiPriority="63" w:unhideWhenUsed="0" w:name="Medium Shading 1 Accent 3"/>
    <w:lsdException w:semiHidden="0" w:uiPriority="64" w:unhideWhenUsed="0" w:name="Medium Shading 2 Accent 3"/>
    <w:lsdException w:semiHidden="0" w:uiPriority="65" w:unhideWhenUsed="0" w:name="Medium List 1 Accent 3"/>
    <w:lsdException w:semiHidden="0" w:uiPriority="66" w:unhideWhenUsed="0" w:name="Medium List 2 Accent 3"/>
    <w:lsdException w:semiHidden="0" w:uiPriority="67" w:unhideWhenUsed="0" w:name="Medium Grid 1 Accent 3"/>
    <w:lsdException w:semiHidden="0" w:uiPriority="68" w:unhideWhenUsed="0" w:name="Medium Grid 2 Accent 3"/>
    <w:lsdException w:semiHidden="0" w:uiPriority="69" w:unhideWhenUsed="0" w:name="Medium Grid 3 Accent 3"/>
    <w:lsdException w:semiHidden="0" w:uiPriority="70" w:unhideWhenUsed="0" w:name="Dark List Accent 3"/>
    <w:lsdException w:semiHidden="0" w:uiPriority="71" w:unhideWhenUsed="0" w:name="Colorful Shading Accent 3"/>
    <w:lsdException w:semiHidden="0" w:uiPriority="72" w:unhideWhenUsed="0" w:name="Colorful List Accent 3"/>
    <w:lsdException w:semiHidden="0" w:uiPriority="73" w:unhideWhenUsed="0" w:name="Colorful Grid Accent 3"/>
    <w:lsdException w:semiHidden="0" w:uiPriority="60" w:unhideWhenUsed="0" w:name="Light Shading Accent 4"/>
    <w:lsdException w:semiHidden="0" w:uiPriority="61" w:unhideWhenUsed="0" w:name="Light List Accent 4"/>
    <w:lsdException w:semiHidden="0" w:uiPriority="62" w:unhideWhenUsed="0" w:name="Light Grid Accent 4"/>
    <w:lsdException w:semiHidden="0" w:uiPriority="63" w:unhideWhenUsed="0" w:name="Medium Shading 1 Accent 4"/>
    <w:lsdException w:semiHidden="0" w:uiPriority="64" w:unhideWhenUsed="0" w:name="Medium Shading 2 Accent 4"/>
    <w:lsdException w:semiHidden="0" w:uiPriority="65" w:unhideWhenUsed="0" w:name="Medium List 1 Accent 4"/>
    <w:lsdException w:semiHidden="0" w:uiPriority="66" w:unhideWhenUsed="0" w:name="Medium List 2 Accent 4"/>
    <w:lsdException w:semiHidden="0" w:uiPriority="67" w:unhideWhenUsed="0" w:name="Medium Grid 1 Accent 4"/>
    <w:lsdException w:semiHidden="0" w:uiPriority="68" w:unhideWhenUsed="0" w:name="Medium Grid 2 Accent 4"/>
    <w:lsdException w:semiHidden="0" w:uiPriority="69" w:unhideWhenUsed="0" w:name="Medium Grid 3 Accent 4"/>
    <w:lsdException w:semiHidden="0" w:uiPriority="70" w:unhideWhenUsed="0" w:name="Dark List Accent 4"/>
    <w:lsdException w:semiHidden="0" w:uiPriority="71" w:unhideWhenUsed="0" w:name="Colorful Shading Accent 4"/>
    <w:lsdException w:semiHidden="0" w:uiPriority="72" w:unhideWhenUsed="0" w:name="Colorful List Accent 4"/>
    <w:lsdException w:semiHidden="0" w:uiPriority="73" w:unhideWhenUsed="0" w:name="Colorful Grid Accent 4"/>
    <w:lsdException w:semiHidden="0" w:uiPriority="60" w:unhideWhenUsed="0" w:name="Light Shading Accent 5"/>
    <w:lsdException w:semiHidden="0" w:uiPriority="61" w:unhideWhenUsed="0" w:name="Light List Accent 5"/>
    <w:lsdException w:semiHidden="0" w:uiPriority="62" w:unhideWhenUsed="0" w:name="Light Grid Accent 5"/>
    <w:lsdException w:semiHidden="0" w:uiPriority="63" w:unhideWhenUsed="0" w:name="Medium Shading 1 Accent 5"/>
    <w:lsdException w:semiHidden="0" w:uiPriority="64" w:unhideWhenUsed="0" w:name="Medium Shading 2 Accent 5"/>
    <w:lsdException w:semiHidden="0" w:uiPriority="65" w:unhideWhenUsed="0" w:name="Medium List 1 Accent 5"/>
    <w:lsdException w:semiHidden="0" w:uiPriority="66" w:unhideWhenUsed="0" w:name="Medium List 2 Accent 5"/>
    <w:lsdException w:semiHidden="0" w:uiPriority="67" w:unhideWhenUsed="0" w:name="Medium Grid 1 Accent 5"/>
    <w:lsdException w:semiHidden="0" w:uiPriority="68" w:unhideWhenUsed="0" w:name="Medium Grid 2 Accent 5"/>
    <w:lsdException w:semiHidden="0" w:uiPriority="69" w:unhideWhenUsed="0" w:name="Medium Grid 3 Accent 5"/>
    <w:lsdException w:semiHidden="0" w:uiPriority="70" w:unhideWhenUsed="0" w:name="Dark List Accent 5"/>
    <w:lsdException w:semiHidden="0" w:uiPriority="71" w:unhideWhenUsed="0" w:name="Colorful Shading Accent 5"/>
    <w:lsdException w:semiHidden="0" w:uiPriority="72" w:unhideWhenUsed="0" w:name="Colorful List Accent 5"/>
    <w:lsdException w:semiHidden="0" w:uiPriority="73" w:unhideWhenUsed="0" w:name="Colorful Grid Accent 5"/>
    <w:lsdException w:semiHidden="0" w:uiPriority="60" w:unhideWhenUsed="0" w:name="Light Shading Accent 6"/>
    <w:lsdException w:semiHidden="0" w:uiPriority="61" w:unhideWhenUsed="0" w:name="Light List Accent 6"/>
    <w:lsdException w:semiHidden="0" w:uiPriority="62" w:unhideWhenUsed="0" w:name="Light Grid Accent 6"/>
    <w:lsdException w:semiHidden="0" w:uiPriority="63" w:unhideWhenUsed="0" w:name="Medium Shading 1 Accent 6"/>
    <w:lsdException w:semiHidden="0" w:uiPriority="64" w:unhideWhenUsed="0" w:name="Medium Shading 2 Accent 6"/>
    <w:lsdException w:semiHidden="0" w:uiPriority="65" w:unhideWhenUsed="0" w:name="Medium List 1 Accent 6"/>
    <w:lsdException w:semiHidden="0" w:uiPriority="66" w:unhideWhenUsed="0" w:name="Medium List 2 Accent 6"/>
    <w:lsdException w:semiHidden="0" w:uiPriority="67" w:unhideWhenUsed="0" w:name="Medium Grid 1 Accent 6"/>
    <w:lsdException w:semiHidden="0" w:uiPriority="68" w:unhideWhenUsed="0" w:name="Medium Grid 2 Accent 6"/>
    <w:lsdException w:semiHidden="0" w:uiPriority="69" w:unhideWhenUsed="0" w:name="Medium Grid 3 Accent 6"/>
    <w:lsdException w:semiHidden="0" w:uiPriority="70" w:unhideWhenUsed="0" w:name="Dark List Accent 6"/>
    <w:lsdException w:semiHidden="0" w:uiPriority="71" w:unhideWhenUsed="0" w:name="Colorful Shading Accent 6"/>
    <w:lsdException w:semiHidden="0" w:uiPriority="72" w:unhideWhenUsed="0" w:name="Colorful List Accent 6"/>
    <w:lsdException w:semiHidden="0" w:uiPriority="73" w:unhideWhenUsed="0" w:name="Colorful Grid Accent 6"/>
    <w:lsdException w:qFormat="1" w:semiHidden="0" w:uiPriority="19" w:unhideWhenUsed="0" w:name="Subtle Emphasis"/>
    <w:lsdException w:qFormat="1" w:semiHidden="0" w:uiPriority="21" w:unhideWhenUsed="0" w:name="Intense Emphasis"/>
    <w:lsdException w:qFormat="1" w:semiHidden="0" w:uiPriority="31" w:unhideWhenUsed="0" w:name="Subtle Reference"/>
    <w:lsdException w:qFormat="1" w:semiHidden="0" w:uiPriority="32" w:unhideWhenUsed="0" w:name="Intense Reference"/>
    <w:lsdException w:qFormat="1" w:semiHidden="0" w:uiPriority="33" w:unhideWhenUsed="0" w:name="Book Title"/>
    <w:lsdException w:uiPriority="37" w:name="Bibliography"/>
    <w:lsdException w:qFormat="1" w:uiPriority="39" w:name="TOC Heading"/>
  </w:latentStyles>
  <w:style w:type="paragraph" w:styleId="Normal" w:default="1">
    <w:name w:val="Normal"/>
    <w:qFormat/>
    <w:rsid w:val="00b667c5"/>
    <w:pPr>
      <w:widowControl/>
      <w:suppressAutoHyphens w:val="true"/>
      <w:bidi w:val="0"/>
      <w:spacing w:lineRule="auto" w:line="276" w:before="0" w:after="200"/>
      <w:jc w:val="left"/>
    </w:pPr>
    <w:rPr>
      <w:rFonts w:ascii="Palatino Linotype" w:hAnsi="Palatino Linotype" w:eastAsia="Droid Sans Fallback" w:cs=""/>
      <w:color w:val="auto"/>
      <w:sz w:val="22"/>
      <w:szCs w:val="22"/>
      <w:lang w:val="en-US" w:eastAsia="ko-KR" w:bidi="ar-SA"/>
    </w:rPr>
  </w:style>
  <w:style w:type="paragraph" w:styleId="Heading1">
    <w:name w:val="Heading 1"/>
    <w:uiPriority w:val="9"/>
    <w:qFormat/>
    <w:link w:val="Heading1Char"/>
    <w:basedOn w:val="Normal"/>
    <w:next w:val="Normal"/>
    <w:pPr>
      <w:keepNext/>
      <w:keepLines/>
      <w:spacing w:lineRule="auto" w:line="240" w:before="360" w:after="0"/>
      <w:outlineLvl w:val="0"/>
    </w:pPr>
    <w:rPr>
      <w:rFonts w:ascii="Century Gothic" w:hAnsi="Century Gothic" w:cs=""/>
      <w:bCs/>
      <w:i/>
      <w:color w:val="6076B4"/>
      <w:sz w:val="32"/>
      <w:szCs w:val="32"/>
      <w:lang w:eastAsia="en-US"/>
    </w:rPr>
  </w:style>
  <w:style w:type="paragraph" w:styleId="Heading2">
    <w:name w:val="Heading 2"/>
    <w:uiPriority w:val="9"/>
    <w:qFormat/>
    <w:semiHidden/>
    <w:unhideWhenUsed/>
    <w:link w:val="Heading2Char"/>
    <w:basedOn w:val="Normal"/>
    <w:next w:val="Normal"/>
    <w:pPr>
      <w:keepNext/>
      <w:keepLines/>
      <w:spacing w:lineRule="auto" w:line="240" w:before="120" w:after="0"/>
      <w:outlineLvl w:val="1"/>
    </w:pPr>
    <w:rPr>
      <w:rFonts w:ascii="Century Gothic" w:hAnsi="Century Gothic" w:cs=""/>
      <w:bCs/>
      <w:color w:val="2F5897"/>
      <w:sz w:val="28"/>
      <w:szCs w:val="26"/>
      <w:lang w:eastAsia="en-US"/>
    </w:rPr>
  </w:style>
  <w:style w:type="paragraph" w:styleId="Heading3">
    <w:name w:val="Heading 3"/>
    <w:uiPriority w:val="9"/>
    <w:qFormat/>
    <w:semiHidden/>
    <w:unhideWhenUsed/>
    <w:link w:val="Heading3Char"/>
    <w:basedOn w:val="Normal"/>
    <w:next w:val="Normal"/>
    <w:pPr>
      <w:keepNext/>
      <w:keepLines/>
      <w:spacing w:lineRule="auto" w:line="240" w:before="20" w:after="0"/>
      <w:outlineLvl w:val="2"/>
    </w:pPr>
    <w:rPr>
      <w:rFonts w:ascii="Century Gothic" w:hAnsi="Century Gothic" w:cs=""/>
      <w:bCs/>
      <w:i/>
      <w:color w:val="2F5897"/>
      <w:sz w:val="23"/>
      <w:lang w:eastAsia="en-US"/>
    </w:rPr>
  </w:style>
  <w:style w:type="paragraph" w:styleId="Heading4">
    <w:name w:val="Heading 4"/>
    <w:uiPriority w:val="9"/>
    <w:qFormat/>
    <w:semiHidden/>
    <w:unhideWhenUsed/>
    <w:link w:val="Heading4Char"/>
    <w:basedOn w:val="Normal"/>
    <w:next w:val="Normal"/>
    <w:pPr>
      <w:keepNext/>
      <w:keepLines/>
      <w:spacing w:lineRule="auto" w:line="264" w:before="200" w:after="0"/>
      <w:outlineLvl w:val="3"/>
    </w:pPr>
    <w:rPr>
      <w:rFonts w:ascii="Century Gothic" w:hAnsi="Century Gothic" w:cs=""/>
      <w:bCs/>
      <w:i/>
      <w:iCs/>
      <w:color w:val="2F5897"/>
      <w:sz w:val="23"/>
      <w:lang w:eastAsia="en-US"/>
    </w:rPr>
  </w:style>
  <w:style w:type="paragraph" w:styleId="Heading5">
    <w:name w:val="Heading 5"/>
    <w:uiPriority w:val="9"/>
    <w:qFormat/>
    <w:semiHidden/>
    <w:unhideWhenUsed/>
    <w:link w:val="Heading5Char"/>
    <w:basedOn w:val="Normal"/>
    <w:next w:val="Normal"/>
    <w:pPr>
      <w:keepNext/>
      <w:keepLines/>
      <w:spacing w:lineRule="auto" w:line="264" w:before="200" w:after="0"/>
      <w:outlineLvl w:val="4"/>
    </w:pPr>
    <w:rPr>
      <w:rFonts w:ascii="Century Gothic" w:hAnsi="Century Gothic" w:cs=""/>
      <w:color w:val="2F5897"/>
      <w:lang w:eastAsia="en-US"/>
    </w:rPr>
  </w:style>
  <w:style w:type="paragraph" w:styleId="Heading6">
    <w:name w:val="Heading 6"/>
    <w:uiPriority w:val="9"/>
    <w:qFormat/>
    <w:semiHidden/>
    <w:unhideWhenUsed/>
    <w:link w:val="Heading6Char"/>
    <w:basedOn w:val="Normal"/>
    <w:next w:val="Normal"/>
    <w:pPr>
      <w:keepNext/>
      <w:keepLines/>
      <w:spacing w:lineRule="auto" w:line="264" w:before="200" w:after="0"/>
      <w:outlineLvl w:val="5"/>
    </w:pPr>
    <w:rPr>
      <w:rFonts w:ascii="Century Gothic" w:hAnsi="Century Gothic" w:cs=""/>
      <w:i/>
      <w:iCs/>
      <w:color w:val="2F5897"/>
      <w:sz w:val="21"/>
      <w:lang w:eastAsia="en-US"/>
    </w:rPr>
  </w:style>
  <w:style w:type="paragraph" w:styleId="Heading7">
    <w:name w:val="Heading 7"/>
    <w:uiPriority w:val="9"/>
    <w:qFormat/>
    <w:semiHidden/>
    <w:unhideWhenUsed/>
    <w:link w:val="Heading7Char"/>
    <w:basedOn w:val="Normal"/>
    <w:next w:val="Normal"/>
    <w:pPr>
      <w:keepNext/>
      <w:keepLines/>
      <w:spacing w:lineRule="auto" w:line="264" w:before="200" w:after="0"/>
      <w:outlineLvl w:val="6"/>
    </w:pPr>
    <w:rPr>
      <w:rFonts w:ascii="Century Gothic" w:hAnsi="Century Gothic" w:cs=""/>
      <w:i/>
      <w:iCs/>
      <w:color w:val="000000"/>
      <w:sz w:val="21"/>
      <w:lang w:eastAsia="en-US"/>
    </w:rPr>
  </w:style>
  <w:style w:type="paragraph" w:styleId="Heading8">
    <w:name w:val="Heading 8"/>
    <w:uiPriority w:val="9"/>
    <w:qFormat/>
    <w:semiHidden/>
    <w:unhideWhenUsed/>
    <w:link w:val="Heading8Char"/>
    <w:basedOn w:val="Normal"/>
    <w:next w:val="Normal"/>
    <w:pPr>
      <w:keepNext/>
      <w:keepLines/>
      <w:spacing w:lineRule="auto" w:line="264" w:before="200" w:after="0"/>
      <w:outlineLvl w:val="7"/>
    </w:pPr>
    <w:rPr>
      <w:rFonts w:ascii="Century Gothic" w:hAnsi="Century Gothic" w:cs=""/>
      <w:color w:val="000000"/>
      <w:sz w:val="20"/>
      <w:szCs w:val="20"/>
      <w:lang w:eastAsia="en-US"/>
    </w:rPr>
  </w:style>
  <w:style w:type="paragraph" w:styleId="Heading9">
    <w:name w:val="Heading 9"/>
    <w:uiPriority w:val="9"/>
    <w:qFormat/>
    <w:semiHidden/>
    <w:unhideWhenUsed/>
    <w:link w:val="Heading9Char"/>
    <w:basedOn w:val="Normal"/>
    <w:next w:val="Normal"/>
    <w:pPr>
      <w:keepNext/>
      <w:keepLines/>
      <w:spacing w:lineRule="auto" w:line="264" w:before="200" w:after="0"/>
      <w:outlineLvl w:val="8"/>
    </w:pPr>
    <w:rPr>
      <w:rFonts w:ascii="Century Gothic" w:hAnsi="Century Gothic" w:cs=""/>
      <w:i/>
      <w:iCs/>
      <w:color w:val="000000"/>
      <w:sz w:val="20"/>
      <w:szCs w:val="20"/>
      <w:lang w:eastAsia="en-US"/>
    </w:rPr>
  </w:style>
  <w:style w:type="character" w:styleId="DefaultParagraphFont" w:default="1">
    <w:name w:val="Default Paragraph Font"/>
    <w:uiPriority w:val="1"/>
    <w:semiHidden/>
    <w:unhideWhenUsed/>
    <w:rPr/>
  </w:style>
  <w:style w:type="character" w:styleId="Heading1Char" w:customStyle="1">
    <w:name w:val="Heading 1 Char"/>
    <w:uiPriority w:val="9"/>
    <w:link w:val="Heading1"/>
    <w:basedOn w:val="DefaultParagraphFont"/>
    <w:rPr>
      <w:rFonts w:ascii="Century Gothic" w:hAnsi="Century Gothic" w:cs=""/>
      <w:bCs/>
      <w:i/>
      <w:color w:val="6076B4"/>
      <w:sz w:val="32"/>
      <w:szCs w:val="32"/>
      <w:lang w:eastAsia="en-US"/>
    </w:rPr>
  </w:style>
  <w:style w:type="character" w:styleId="SubtitleChar" w:customStyle="1">
    <w:name w:val="Subtitle Char"/>
    <w:uiPriority w:val="11"/>
    <w:link w:val="Subtitle"/>
    <w:basedOn w:val="DefaultParagraphFont"/>
    <w:rPr>
      <w:rFonts w:cs=""/>
      <w:iCs/>
      <w:color w:val="000000"/>
      <w:spacing w:val="15"/>
      <w:sz w:val="24"/>
      <w:szCs w:val="24"/>
    </w:rPr>
  </w:style>
  <w:style w:type="character" w:styleId="BalloonTextChar" w:customStyle="1">
    <w:name w:val="Balloon Text Char"/>
    <w:uiPriority w:val="99"/>
    <w:semiHidden/>
    <w:link w:val="BalloonText"/>
    <w:basedOn w:val="DefaultParagraphFont"/>
    <w:rPr>
      <w:rFonts w:ascii="Tahoma" w:hAnsi="Tahoma" w:cs="Tahoma"/>
      <w:sz w:val="16"/>
      <w:szCs w:val="16"/>
      <w:lang w:eastAsia="ja-JP"/>
    </w:rPr>
  </w:style>
  <w:style w:type="character" w:styleId="Heading2Char" w:customStyle="1">
    <w:name w:val="Heading 2 Char"/>
    <w:uiPriority w:val="9"/>
    <w:semiHidden/>
    <w:link w:val="Heading2"/>
    <w:basedOn w:val="DefaultParagraphFont"/>
    <w:rPr>
      <w:rFonts w:ascii="Century Gothic" w:hAnsi="Century Gothic" w:cs=""/>
      <w:bCs/>
      <w:color w:val="2F5897"/>
      <w:sz w:val="28"/>
      <w:szCs w:val="26"/>
      <w:lang w:eastAsia="en-US"/>
    </w:rPr>
  </w:style>
  <w:style w:type="character" w:styleId="Heading3Char" w:customStyle="1">
    <w:name w:val="Heading 3 Char"/>
    <w:uiPriority w:val="9"/>
    <w:semiHidden/>
    <w:link w:val="Heading3"/>
    <w:basedOn w:val="DefaultParagraphFont"/>
    <w:rPr>
      <w:rFonts w:ascii="Century Gothic" w:hAnsi="Century Gothic" w:cs=""/>
      <w:bCs/>
      <w:i/>
      <w:color w:val="2F5897"/>
      <w:sz w:val="23"/>
      <w:lang w:eastAsia="en-US"/>
    </w:rPr>
  </w:style>
  <w:style w:type="character" w:styleId="Heading4Char" w:customStyle="1">
    <w:name w:val="Heading 4 Char"/>
    <w:uiPriority w:val="9"/>
    <w:semiHidden/>
    <w:link w:val="Heading4"/>
    <w:basedOn w:val="DefaultParagraphFont"/>
    <w:rPr>
      <w:rFonts w:ascii="Century Gothic" w:hAnsi="Century Gothic" w:cs=""/>
      <w:bCs/>
      <w:i/>
      <w:iCs/>
      <w:color w:val="2F5897"/>
      <w:sz w:val="23"/>
      <w:lang w:eastAsia="en-US"/>
    </w:rPr>
  </w:style>
  <w:style w:type="character" w:styleId="Heading5Char" w:customStyle="1">
    <w:name w:val="Heading 5 Char"/>
    <w:uiPriority w:val="9"/>
    <w:semiHidden/>
    <w:link w:val="Heading5"/>
    <w:basedOn w:val="DefaultParagraphFont"/>
    <w:rPr>
      <w:rFonts w:ascii="Century Gothic" w:hAnsi="Century Gothic" w:cs=""/>
      <w:color w:val="2F5897"/>
      <w:lang w:eastAsia="en-US"/>
    </w:rPr>
  </w:style>
  <w:style w:type="character" w:styleId="Heading6Char" w:customStyle="1">
    <w:name w:val="Heading 6 Char"/>
    <w:uiPriority w:val="9"/>
    <w:semiHidden/>
    <w:link w:val="Heading6"/>
    <w:basedOn w:val="DefaultParagraphFont"/>
    <w:rPr>
      <w:rFonts w:ascii="Century Gothic" w:hAnsi="Century Gothic" w:cs=""/>
      <w:i/>
      <w:iCs/>
      <w:color w:val="2F5897"/>
      <w:sz w:val="21"/>
      <w:lang w:eastAsia="en-US"/>
    </w:rPr>
  </w:style>
  <w:style w:type="character" w:styleId="Heading7Char" w:customStyle="1">
    <w:name w:val="Heading 7 Char"/>
    <w:uiPriority w:val="9"/>
    <w:semiHidden/>
    <w:link w:val="Heading7"/>
    <w:basedOn w:val="DefaultParagraphFont"/>
    <w:rPr>
      <w:rFonts w:ascii="Century Gothic" w:hAnsi="Century Gothic" w:cs=""/>
      <w:i/>
      <w:iCs/>
      <w:color w:val="000000"/>
      <w:sz w:val="21"/>
      <w:lang w:eastAsia="en-US"/>
    </w:rPr>
  </w:style>
  <w:style w:type="character" w:styleId="Heading8Char" w:customStyle="1">
    <w:name w:val="Heading 8 Char"/>
    <w:uiPriority w:val="9"/>
    <w:semiHidden/>
    <w:link w:val="Heading8"/>
    <w:basedOn w:val="DefaultParagraphFont"/>
    <w:rPr>
      <w:rFonts w:ascii="Century Gothic" w:hAnsi="Century Gothic" w:cs=""/>
      <w:color w:val="000000"/>
      <w:sz w:val="20"/>
      <w:szCs w:val="20"/>
      <w:lang w:eastAsia="en-US"/>
    </w:rPr>
  </w:style>
  <w:style w:type="character" w:styleId="Heading9Char" w:customStyle="1">
    <w:name w:val="Heading 9 Char"/>
    <w:uiPriority w:val="9"/>
    <w:semiHidden/>
    <w:link w:val="Heading9"/>
    <w:basedOn w:val="DefaultParagraphFont"/>
    <w:rPr>
      <w:rFonts w:ascii="Century Gothic" w:hAnsi="Century Gothic" w:cs=""/>
      <w:i/>
      <w:iCs/>
      <w:color w:val="000000"/>
      <w:sz w:val="20"/>
      <w:szCs w:val="20"/>
      <w:lang w:eastAsia="en-US"/>
    </w:rPr>
  </w:style>
  <w:style w:type="character" w:styleId="TitleChar" w:customStyle="1">
    <w:name w:val="Title Char"/>
    <w:uiPriority w:val="10"/>
    <w:link w:val="Title"/>
    <w:basedOn w:val="DefaultParagraphFont"/>
    <w:rPr>
      <w:rFonts w:ascii="Century Gothic" w:hAnsi="Century Gothic" w:cs=""/>
      <w:color w:val="2F5897"/>
      <w:spacing w:val="5"/>
      <w:sz w:val="60"/>
      <w:szCs w:val="56"/>
    </w:rPr>
  </w:style>
  <w:style w:type="character" w:styleId="Strong">
    <w:name w:val="Strong"/>
    <w:qFormat/>
    <w:basedOn w:val="DefaultParagraphFont"/>
    <w:rPr>
      <w:b/>
      <w:bCs/>
    </w:rPr>
  </w:style>
  <w:style w:type="character" w:styleId="Emphasis">
    <w:name w:val="Emphasis"/>
    <w:qFormat/>
    <w:basedOn w:val="DefaultParagraphFont"/>
    <w:rPr>
      <w:i/>
      <w:iCs/>
      <w:color w:val="000000"/>
    </w:rPr>
  </w:style>
  <w:style w:type="character" w:styleId="NoSpacingChar" w:customStyle="1">
    <w:name w:val="No Spacing Char"/>
    <w:uiPriority w:val="1"/>
    <w:link w:val="NoSpacing"/>
    <w:basedOn w:val="DefaultParagraphFont"/>
    <w:rPr>
      <w:lang w:eastAsia="en-US"/>
    </w:rPr>
  </w:style>
  <w:style w:type="character" w:styleId="QuoteChar" w:customStyle="1">
    <w:name w:val="Quote Char"/>
    <w:uiPriority w:val="29"/>
    <w:link w:val="Quote"/>
    <w:basedOn w:val="DefaultParagraphFont"/>
    <w:rPr>
      <w:rFonts w:ascii="Century Gothic" w:hAnsi="Century Gothic"/>
      <w:i/>
      <w:iCs/>
      <w:color w:val="6076B4"/>
      <w:sz w:val="24"/>
      <w:lang w:eastAsia="en-US" w:bidi="hi-IN"/>
    </w:rPr>
  </w:style>
  <w:style w:type="character" w:styleId="IntenseQuoteChar" w:customStyle="1">
    <w:name w:val="Intense Quote Char"/>
    <w:uiPriority w:val="30"/>
    <w:link w:val="IntenseQuote"/>
    <w:basedOn w:val="DefaultParagraphFont"/>
    <w:rPr>
      <w:rFonts w:ascii="Century Gothic" w:hAnsi="Century Gothic" w:cs=""/>
      <w:i/>
      <w:iCs/>
      <w:color w:val="FFFFFF"/>
      <w:sz w:val="24"/>
      <w:shd w:fill="6076B4" w:val="clear"/>
      <w:lang w:eastAsia="en-US" w:bidi="hi-IN"/>
    </w:rPr>
  </w:style>
  <w:style w:type="character" w:styleId="SubtleEmphasis">
    <w:name w:val="Subtle Emphasis"/>
    <w:uiPriority w:val="19"/>
    <w:qFormat/>
    <w:basedOn w:val="DefaultParagraphFont"/>
    <w:rPr>
      <w:i/>
      <w:iCs/>
      <w:color w:val="000000"/>
    </w:rPr>
  </w:style>
  <w:style w:type="character" w:styleId="IntenseEmphasis">
    <w:name w:val="Intense Emphasis"/>
    <w:uiPriority w:val="21"/>
    <w:qFormat/>
    <w:basedOn w:val="DefaultParagraphFont"/>
    <w:rPr>
      <w:b/>
      <w:bCs/>
      <w:i/>
      <w:iCs/>
      <w:color w:val="000000"/>
    </w:rPr>
  </w:style>
  <w:style w:type="character" w:styleId="SubtleReference">
    <w:name w:val="Subtle Reference"/>
    <w:uiPriority w:val="31"/>
    <w:qFormat/>
    <w:basedOn w:val="DefaultParagraphFont"/>
    <w:rPr>
      <w:smallCaps/>
      <w:color w:val="000000"/>
      <w:u w:val="single"/>
    </w:rPr>
  </w:style>
  <w:style w:type="character" w:styleId="IntenseReference">
    <w:name w:val="Intense Reference"/>
    <w:uiPriority w:val="32"/>
    <w:qFormat/>
    <w:basedOn w:val="DefaultParagraphFont"/>
    <w:rPr>
      <w:b/>
      <w:bCs/>
      <w:color w:val="000000"/>
      <w:spacing w:val="5"/>
      <w:u w:val="single"/>
    </w:rPr>
  </w:style>
  <w:style w:type="character" w:styleId="BookTitle">
    <w:name w:val="Book Title"/>
    <w:uiPriority w:val="33"/>
    <w:qFormat/>
    <w:basedOn w:val="DefaultParagraphFont"/>
    <w:rPr>
      <w:b/>
      <w:bCs/>
      <w:smallCaps/>
      <w:spacing w:val="10"/>
    </w:rPr>
  </w:style>
  <w:style w:type="character" w:styleId="PlaceholderText">
    <w:name w:val="Placeholder Text"/>
    <w:uiPriority w:val="99"/>
    <w:semiHidden/>
    <w:basedOn w:val="DefaultParagraphFont"/>
    <w:rPr>
      <w:color w:val="808080"/>
    </w:rPr>
  </w:style>
  <w:style w:type="character" w:styleId="InternetLink">
    <w:name w:val="Internet Link"/>
    <w:uiPriority w:val="99"/>
    <w:rsid w:val="00e35593"/>
    <w:rPr>
      <w:color w:val="0000FF"/>
      <w:u w:val="single"/>
      <w:lang w:val="zxx" w:eastAsia="zxx" w:bidi="zxx"/>
    </w:rPr>
  </w:style>
  <w:style w:type="character" w:styleId="Appleconvertedspace" w:customStyle="1">
    <w:name w:val="apple-converted-space"/>
    <w:rsid w:val="00e35593"/>
    <w:basedOn w:val="DefaultParagraphFont"/>
    <w:rPr/>
  </w:style>
  <w:style w:type="character" w:styleId="Aqj" w:customStyle="1">
    <w:name w:val="aqj"/>
    <w:rsid w:val="00b84c99"/>
    <w:basedOn w:val="DefaultParagraphFont"/>
    <w:rPr/>
  </w:style>
  <w:style w:type="character" w:styleId="HeaderChar" w:customStyle="1">
    <w:name w:val="Header Char"/>
    <w:uiPriority w:val="99"/>
    <w:link w:val="Header"/>
    <w:rsid w:val="00341964"/>
    <w:basedOn w:val="DefaultParagraphFont"/>
    <w:rPr/>
  </w:style>
  <w:style w:type="character" w:styleId="FooterChar" w:customStyle="1">
    <w:name w:val="Footer Char"/>
    <w:uiPriority w:val="99"/>
    <w:link w:val="Footer"/>
    <w:rsid w:val="00341964"/>
    <w:basedOn w:val="DefaultParagraphFont"/>
    <w:rPr/>
  </w:style>
  <w:style w:type="character" w:styleId="FollowedHyperlink">
    <w:name w:val="FollowedHyperlink"/>
    <w:uiPriority w:val="99"/>
    <w:semiHidden/>
    <w:unhideWhenUsed/>
    <w:rsid w:val="0086039e"/>
    <w:basedOn w:val="DefaultParagraphFont"/>
    <w:rPr>
      <w:color w:val="B2B2B2"/>
      <w:u w:val="single"/>
    </w:rPr>
  </w:style>
  <w:style w:type="character" w:styleId="ListLabel1">
    <w:name w:val="ListLabel 1"/>
    <w:rPr>
      <w:color w:val="2F5897"/>
    </w:rPr>
  </w:style>
  <w:style w:type="character" w:styleId="ListLabel2">
    <w:name w:val="ListLabel 2"/>
    <w:rPr>
      <w:rFonts w:cs="Courier New"/>
    </w:rPr>
  </w:style>
  <w:style w:type="character" w:styleId="ListLabel3">
    <w:name w:val="ListLabel 3"/>
    <w:rPr>
      <w:sz w:val="20"/>
    </w:rPr>
  </w:style>
  <w:style w:type="character" w:styleId="ListLabel4">
    <w:name w:val="ListLabel 4"/>
    <w:rPr>
      <w:rFonts w:cs="Times New Roman"/>
    </w:rPr>
  </w:style>
  <w:style w:type="paragraph" w:styleId="Heading">
    <w:name w:val="Heading"/>
    <w:basedOn w:val="Normal"/>
    <w:next w:val="TextBody"/>
    <w:pPr>
      <w:keepNext/>
      <w:spacing w:before="240" w:after="120"/>
    </w:pPr>
    <w:rPr>
      <w:rFonts w:ascii="Liberation Sans" w:hAnsi="Liberation Sans" w:eastAsia="Droid Sans Fallback" w:cs="FreeSans"/>
      <w:sz w:val="28"/>
      <w:szCs w:val="28"/>
    </w:rPr>
  </w:style>
  <w:style w:type="paragraph" w:styleId="TextBody">
    <w:name w:val="Text Body"/>
    <w:basedOn w:val="Normal"/>
    <w:pPr>
      <w:spacing w:lineRule="auto" w:line="288" w:before="0" w:after="140"/>
    </w:pPr>
    <w:rPr/>
  </w:style>
  <w:style w:type="paragraph" w:styleId="List">
    <w:name w:val="List"/>
    <w:basedOn w:val="TextBody"/>
    <w:pPr/>
    <w:rPr>
      <w:rFonts w:cs="FreeSans"/>
    </w:rPr>
  </w:style>
  <w:style w:type="paragraph" w:styleId="Caption">
    <w:name w:val="Caption"/>
    <w:basedOn w:val="Normal"/>
    <w:pPr>
      <w:suppressLineNumbers/>
      <w:spacing w:before="120" w:after="120"/>
    </w:pPr>
    <w:rPr>
      <w:rFonts w:cs="FreeSans"/>
      <w:i/>
      <w:iCs/>
      <w:sz w:val="24"/>
      <w:szCs w:val="24"/>
    </w:rPr>
  </w:style>
  <w:style w:type="paragraph" w:styleId="Index">
    <w:name w:val="Index"/>
    <w:basedOn w:val="Normal"/>
    <w:pPr>
      <w:suppressLineNumbers/>
    </w:pPr>
    <w:rPr>
      <w:rFonts w:cs="FreeSans"/>
    </w:rPr>
  </w:style>
  <w:style w:type="paragraph" w:styleId="Subtitle">
    <w:name w:val="Subtitle"/>
    <w:uiPriority w:val="11"/>
    <w:qFormat/>
    <w:link w:val="SubtitleChar"/>
    <w:basedOn w:val="Normal"/>
    <w:next w:val="Normal"/>
    <w:pPr/>
    <w:rPr>
      <w:rFonts w:cs=""/>
      <w:iCs/>
      <w:color w:val="000000"/>
      <w:spacing w:val="15"/>
      <w:sz w:val="24"/>
      <w:szCs w:val="24"/>
    </w:rPr>
  </w:style>
  <w:style w:type="paragraph" w:styleId="BalloonText">
    <w:name w:val="Balloon Text"/>
    <w:uiPriority w:val="99"/>
    <w:semiHidden/>
    <w:unhideWhenUsed/>
    <w:link w:val="BalloonTextChar"/>
    <w:basedOn w:val="Normal"/>
    <w:pPr>
      <w:spacing w:lineRule="auto" w:line="240" w:before="0" w:after="0"/>
    </w:pPr>
    <w:rPr>
      <w:rFonts w:ascii="Tahoma" w:hAnsi="Tahoma" w:cs="Tahoma"/>
      <w:sz w:val="16"/>
      <w:szCs w:val="16"/>
    </w:rPr>
  </w:style>
  <w:style w:type="paragraph" w:styleId="Caption1">
    <w:name w:val="caption"/>
    <w:uiPriority w:val="35"/>
    <w:qFormat/>
    <w:unhideWhenUsed/>
    <w:basedOn w:val="Normal"/>
    <w:next w:val="Normal"/>
    <w:pPr>
      <w:spacing w:lineRule="auto" w:line="240"/>
    </w:pPr>
    <w:rPr>
      <w:b/>
      <w:bCs/>
      <w:color w:val="2F5897"/>
      <w:sz w:val="18"/>
      <w:szCs w:val="18"/>
    </w:rPr>
  </w:style>
  <w:style w:type="paragraph" w:styleId="Title">
    <w:name w:val="Title"/>
    <w:uiPriority w:val="10"/>
    <w:qFormat/>
    <w:link w:val="TitleChar"/>
    <w:basedOn w:val="Normal"/>
    <w:next w:val="Normal"/>
    <w:pPr>
      <w:spacing w:lineRule="auto" w:line="240" w:before="0" w:after="300"/>
      <w:contextualSpacing/>
    </w:pPr>
    <w:rPr>
      <w:rFonts w:ascii="Century Gothic" w:hAnsi="Century Gothic" w:cs=""/>
      <w:color w:val="2F5897"/>
      <w:spacing w:val="5"/>
      <w:sz w:val="60"/>
      <w:szCs w:val="56"/>
    </w:rPr>
  </w:style>
  <w:style w:type="paragraph" w:styleId="NoSpacing">
    <w:name w:val="No Spacing"/>
    <w:uiPriority w:val="1"/>
    <w:qFormat/>
    <w:link w:val="NoSpacingChar"/>
    <w:pPr>
      <w:widowControl/>
      <w:suppressAutoHyphens w:val="true"/>
      <w:bidi w:val="0"/>
      <w:spacing w:lineRule="auto" w:line="240" w:before="0" w:after="0"/>
      <w:jc w:val="left"/>
    </w:pPr>
    <w:rPr>
      <w:rFonts w:ascii="Palatino Linotype" w:hAnsi="Palatino Linotype" w:eastAsia="Droid Sans Fallback" w:cs=""/>
      <w:color w:val="auto"/>
      <w:sz w:val="22"/>
      <w:szCs w:val="22"/>
      <w:lang w:eastAsia="en-US" w:val="en-US" w:bidi="ar-SA"/>
    </w:rPr>
  </w:style>
  <w:style w:type="paragraph" w:styleId="ListParagraph">
    <w:name w:val="List Paragraph"/>
    <w:uiPriority w:val="34"/>
    <w:qFormat/>
    <w:basedOn w:val="Normal"/>
    <w:pPr>
      <w:spacing w:lineRule="auto" w:line="240" w:before="0" w:after="160"/>
      <w:ind w:left="1008" w:right="0" w:hanging="288"/>
      <w:contextualSpacing/>
    </w:pPr>
    <w:rPr>
      <w:rFonts w:cs="Palatino Linotype"/>
      <w:sz w:val="21"/>
      <w:lang w:eastAsia="en-US"/>
    </w:rPr>
  </w:style>
  <w:style w:type="paragraph" w:styleId="Quote">
    <w:name w:val="Quote"/>
    <w:uiPriority w:val="29"/>
    <w:qFormat/>
    <w:link w:val="QuoteChar"/>
    <w:basedOn w:val="Normal"/>
    <w:next w:val="Normal"/>
    <w:pPr>
      <w:spacing w:lineRule="auto" w:line="300" w:before="160" w:after="160"/>
      <w:ind w:left="144" w:right="144" w:hanging="0"/>
      <w:jc w:val="center"/>
    </w:pPr>
    <w:rPr>
      <w:rFonts w:ascii="Century Gothic" w:hAnsi="Century Gothic"/>
      <w:i/>
      <w:iCs/>
      <w:color w:val="6076B4"/>
      <w:sz w:val="24"/>
      <w:lang w:eastAsia="en-US" w:bidi="hi-IN"/>
    </w:rPr>
  </w:style>
  <w:style w:type="paragraph" w:styleId="IntenseQuote">
    <w:name w:val="Intense Quote"/>
    <w:uiPriority w:val="30"/>
    <w:qFormat/>
    <w:link w:val="IntenseQuoteChar"/>
    <w:basedOn w:val="Normal"/>
    <w:next w:val="Normal"/>
    <w:pPr>
      <w:pBdr>
        <w:top w:val="single" w:sz="36" w:space="8" w:color="6076B4"/>
        <w:left w:val="single" w:sz="36" w:space="8" w:color="6076B4"/>
        <w:bottom w:val="single" w:sz="36" w:space="8" w:color="6076B4"/>
        <w:right w:val="single" w:sz="36" w:space="8" w:color="6076B4"/>
      </w:pBdr>
      <w:shd w:fill="6076B4" w:val="clear"/>
      <w:spacing w:lineRule="auto" w:line="300" w:before="200" w:after="280"/>
      <w:ind w:left="936" w:right="936" w:hanging="0"/>
      <w:jc w:val="center"/>
    </w:pPr>
    <w:rPr>
      <w:rFonts w:ascii="Century Gothic" w:hAnsi="Century Gothic" w:cs=""/>
      <w:bCs/>
      <w:i/>
      <w:iCs/>
      <w:color w:val="FFFFFF"/>
      <w:sz w:val="24"/>
      <w:lang w:eastAsia="en-US" w:bidi="hi-IN"/>
    </w:rPr>
  </w:style>
  <w:style w:type="paragraph" w:styleId="Contents1">
    <w:name w:val="Contents 1"/>
    <w:uiPriority w:val="39"/>
    <w:unhideWhenUsed/>
    <w:rsid w:val="00ca45f9"/>
    <w:basedOn w:val="Normal"/>
    <w:next w:val="Normal"/>
    <w:autoRedefine/>
    <w:pPr>
      <w:spacing w:lineRule="auto" w:line="240" w:before="0" w:after="0"/>
      <w:jc w:val="center"/>
    </w:pPr>
    <w:rPr>
      <w:sz w:val="48"/>
      <w:szCs w:val="48"/>
      <w:lang w:eastAsia="ja-JP"/>
    </w:rPr>
  </w:style>
  <w:style w:type="paragraph" w:styleId="Header">
    <w:name w:val="Header"/>
    <w:uiPriority w:val="99"/>
    <w:unhideWhenUsed/>
    <w:link w:val="HeaderChar"/>
    <w:rsid w:val="00341964"/>
    <w:basedOn w:val="Normal"/>
    <w:pPr>
      <w:tabs>
        <w:tab w:val="center" w:pos="4680" w:leader="none"/>
        <w:tab w:val="right" w:pos="9360" w:leader="none"/>
      </w:tabs>
      <w:spacing w:lineRule="auto" w:line="240" w:before="0" w:after="0"/>
    </w:pPr>
    <w:rPr/>
  </w:style>
  <w:style w:type="paragraph" w:styleId="Footer">
    <w:name w:val="Footer"/>
    <w:uiPriority w:val="99"/>
    <w:unhideWhenUsed/>
    <w:link w:val="FooterChar"/>
    <w:rsid w:val="00341964"/>
    <w:basedOn w:val="Normal"/>
    <w:pPr>
      <w:tabs>
        <w:tab w:val="center" w:pos="4680" w:leader="none"/>
        <w:tab w:val="right" w:pos="9360" w:leader="none"/>
      </w:tabs>
      <w:spacing w:lineRule="auto" w:line="240" w:before="0" w:after="0"/>
    </w:pPr>
    <w:rPr/>
  </w:style>
  <w:style w:type="paragraph" w:styleId="NormalWeb">
    <w:name w:val="Normal (Web)"/>
    <w:uiPriority w:val="99"/>
    <w:unhideWhenUsed/>
    <w:rsid w:val="0034559c"/>
    <w:basedOn w:val="Normal"/>
    <w:pPr>
      <w:spacing w:before="0" w:after="280"/>
    </w:pPr>
    <w:rPr>
      <w:rFonts w:ascii="Times New Roman" w:hAnsi="Times New Roman" w:eastAsia="Times New Roman" w:cs="Times New Roman"/>
      <w:sz w:val="24"/>
      <w:szCs w:val="24"/>
      <w:lang w:eastAsia="en-US"/>
    </w:rPr>
  </w:style>
  <w:style w:type="paragraph" w:styleId="NoteLevel11" w:customStyle="1">
    <w:name w:val="Note Level 11"/>
    <w:uiPriority w:val="99"/>
    <w:unhideWhenUsed/>
    <w:rsid w:val="009c0255"/>
    <w:basedOn w:val="Normal"/>
    <w:pPr>
      <w:keepNext/>
      <w:numPr>
        <w:ilvl w:val="0"/>
        <w:numId w:val="1"/>
      </w:numPr>
      <w:spacing w:lineRule="auto" w:line="240" w:before="0" w:after="0"/>
      <w:contextualSpacing/>
      <w:outlineLvl w:val="0"/>
    </w:pPr>
    <w:rPr>
      <w:rFonts w:ascii="Verdana" w:hAnsi="Verdana"/>
      <w:sz w:val="24"/>
      <w:szCs w:val="24"/>
      <w:lang w:eastAsia="en-US"/>
    </w:rPr>
  </w:style>
  <w:style w:type="paragraph" w:styleId="NoteLevel21" w:customStyle="1">
    <w:name w:val="Note Level 21"/>
    <w:uiPriority w:val="99"/>
    <w:unhideWhenUsed/>
    <w:rsid w:val="009c0255"/>
    <w:basedOn w:val="Normal"/>
    <w:pPr>
      <w:keepNext/>
      <w:numPr>
        <w:ilvl w:val="0"/>
        <w:numId w:val="1"/>
      </w:numPr>
      <w:spacing w:lineRule="auto" w:line="240" w:before="0" w:after="0"/>
      <w:contextualSpacing/>
      <w:outlineLvl w:val="1"/>
    </w:pPr>
    <w:rPr>
      <w:rFonts w:ascii="Verdana" w:hAnsi="Verdana"/>
      <w:sz w:val="24"/>
      <w:szCs w:val="24"/>
      <w:lang w:eastAsia="en-US"/>
    </w:rPr>
  </w:style>
  <w:style w:type="paragraph" w:styleId="NoteLevel31" w:customStyle="1">
    <w:name w:val="Note Level 31"/>
    <w:uiPriority w:val="99"/>
    <w:unhideWhenUsed/>
    <w:rsid w:val="009c0255"/>
    <w:basedOn w:val="Normal"/>
    <w:pPr>
      <w:keepNext/>
      <w:numPr>
        <w:ilvl w:val="0"/>
        <w:numId w:val="1"/>
      </w:numPr>
      <w:spacing w:lineRule="auto" w:line="240" w:before="0" w:after="0"/>
      <w:contextualSpacing/>
      <w:outlineLvl w:val="2"/>
    </w:pPr>
    <w:rPr>
      <w:rFonts w:ascii="Verdana" w:hAnsi="Verdana"/>
      <w:sz w:val="24"/>
      <w:szCs w:val="24"/>
      <w:lang w:eastAsia="en-US"/>
    </w:rPr>
  </w:style>
  <w:style w:type="paragraph" w:styleId="NoteLevel41" w:customStyle="1">
    <w:name w:val="Note Level 41"/>
    <w:uiPriority w:val="99"/>
    <w:unhideWhenUsed/>
    <w:rsid w:val="009c0255"/>
    <w:basedOn w:val="Normal"/>
    <w:pPr>
      <w:keepNext/>
      <w:numPr>
        <w:ilvl w:val="0"/>
        <w:numId w:val="1"/>
      </w:numPr>
      <w:spacing w:lineRule="auto" w:line="240" w:before="0" w:after="0"/>
      <w:contextualSpacing/>
      <w:outlineLvl w:val="3"/>
    </w:pPr>
    <w:rPr>
      <w:rFonts w:ascii="Verdana" w:hAnsi="Verdana"/>
      <w:sz w:val="24"/>
      <w:szCs w:val="24"/>
      <w:lang w:eastAsia="en-US"/>
    </w:rPr>
  </w:style>
  <w:style w:type="paragraph" w:styleId="NoteLevel51" w:customStyle="1">
    <w:name w:val="Note Level 51"/>
    <w:uiPriority w:val="99"/>
    <w:semiHidden/>
    <w:unhideWhenUsed/>
    <w:rsid w:val="009c0255"/>
    <w:basedOn w:val="Normal"/>
    <w:pPr>
      <w:keepNext/>
      <w:numPr>
        <w:ilvl w:val="0"/>
        <w:numId w:val="1"/>
      </w:numPr>
      <w:spacing w:lineRule="auto" w:line="240" w:before="0" w:after="0"/>
      <w:contextualSpacing/>
      <w:outlineLvl w:val="4"/>
    </w:pPr>
    <w:rPr>
      <w:rFonts w:ascii="Verdana" w:hAnsi="Verdana"/>
      <w:sz w:val="24"/>
      <w:szCs w:val="24"/>
      <w:lang w:eastAsia="en-US"/>
    </w:rPr>
  </w:style>
  <w:style w:type="paragraph" w:styleId="NoteLevel61" w:customStyle="1">
    <w:name w:val="Note Level 61"/>
    <w:uiPriority w:val="99"/>
    <w:semiHidden/>
    <w:unhideWhenUsed/>
    <w:rsid w:val="009c0255"/>
    <w:basedOn w:val="Normal"/>
    <w:pPr>
      <w:keepNext/>
      <w:numPr>
        <w:ilvl w:val="0"/>
        <w:numId w:val="1"/>
      </w:numPr>
      <w:spacing w:lineRule="auto" w:line="240" w:before="0" w:after="0"/>
      <w:contextualSpacing/>
      <w:outlineLvl w:val="5"/>
    </w:pPr>
    <w:rPr>
      <w:rFonts w:ascii="Verdana" w:hAnsi="Verdana"/>
      <w:sz w:val="24"/>
      <w:szCs w:val="24"/>
      <w:lang w:eastAsia="en-US"/>
    </w:rPr>
  </w:style>
  <w:style w:type="paragraph" w:styleId="NoteLevel71" w:customStyle="1">
    <w:name w:val="Note Level 71"/>
    <w:uiPriority w:val="99"/>
    <w:unhideWhenUsed/>
    <w:rsid w:val="009c0255"/>
    <w:basedOn w:val="Normal"/>
    <w:pPr>
      <w:keepNext/>
      <w:numPr>
        <w:ilvl w:val="0"/>
        <w:numId w:val="1"/>
      </w:numPr>
      <w:spacing w:lineRule="auto" w:line="240" w:before="0" w:after="0"/>
      <w:contextualSpacing/>
      <w:outlineLvl w:val="6"/>
    </w:pPr>
    <w:rPr>
      <w:rFonts w:ascii="Verdana" w:hAnsi="Verdana"/>
      <w:sz w:val="24"/>
      <w:szCs w:val="24"/>
      <w:lang w:eastAsia="en-US"/>
    </w:rPr>
  </w:style>
  <w:style w:type="paragraph" w:styleId="NoteLevel81" w:customStyle="1">
    <w:name w:val="Note Level 81"/>
    <w:uiPriority w:val="99"/>
    <w:semiHidden/>
    <w:unhideWhenUsed/>
    <w:rsid w:val="009c0255"/>
    <w:basedOn w:val="Normal"/>
    <w:pPr>
      <w:keepNext/>
      <w:numPr>
        <w:ilvl w:val="0"/>
        <w:numId w:val="1"/>
      </w:numPr>
      <w:spacing w:lineRule="auto" w:line="240" w:before="0" w:after="0"/>
      <w:contextualSpacing/>
      <w:outlineLvl w:val="7"/>
    </w:pPr>
    <w:rPr>
      <w:rFonts w:ascii="Verdana" w:hAnsi="Verdana"/>
      <w:sz w:val="24"/>
      <w:szCs w:val="24"/>
      <w:lang w:eastAsia="en-US"/>
    </w:rPr>
  </w:style>
  <w:style w:type="paragraph" w:styleId="NoteLevel91" w:customStyle="1">
    <w:name w:val="Note Level 91"/>
    <w:uiPriority w:val="99"/>
    <w:semiHidden/>
    <w:unhideWhenUsed/>
    <w:rsid w:val="009c0255"/>
    <w:basedOn w:val="Normal"/>
    <w:pPr>
      <w:keepNext/>
      <w:numPr>
        <w:ilvl w:val="0"/>
        <w:numId w:val="1"/>
      </w:numPr>
      <w:spacing w:lineRule="auto" w:line="240" w:before="0" w:after="0"/>
      <w:contextualSpacing/>
      <w:outlineLvl w:val="8"/>
    </w:pPr>
    <w:rPr>
      <w:rFonts w:ascii="Verdana" w:hAnsi="Verdana"/>
      <w:sz w:val="24"/>
      <w:szCs w:val="24"/>
      <w:lang w:eastAsia="en-US"/>
    </w:rPr>
  </w:style>
  <w:style w:type="paragraph" w:styleId="Revision">
    <w:name w:val="Revision"/>
    <w:uiPriority w:val="99"/>
    <w:semiHidden/>
    <w:rsid w:val="001e69c7"/>
    <w:pPr>
      <w:widowControl/>
      <w:suppressAutoHyphens w:val="true"/>
      <w:bidi w:val="0"/>
      <w:spacing w:lineRule="auto" w:line="240" w:before="0" w:after="0"/>
      <w:jc w:val="left"/>
    </w:pPr>
    <w:rPr>
      <w:rFonts w:ascii="Palatino Linotype" w:hAnsi="Palatino Linotype" w:eastAsia="Droid Sans Fallback" w:cs=""/>
      <w:color w:val="auto"/>
      <w:sz w:val="22"/>
      <w:szCs w:val="22"/>
      <w:lang w:val="en-US" w:eastAsia="ko-KR" w:bidi="ar-SA"/>
    </w:rPr>
  </w:style>
  <w:style w:type="paragraph" w:styleId="FrameContents">
    <w:name w:val="Frame Contents"/>
    <w:basedOn w:val="Normal"/>
    <w:pPr/>
    <w:rPr/>
  </w:style>
  <w:style w:type="numbering" w:styleId="NoList" w:default="1">
    <w:name w:val="No List"/>
    <w:uiPriority w:val="99"/>
    <w:semiHidden/>
    <w:unhideWhenUsed/>
  </w:style>
  <w:style w:type="table" w:default="1" w:styleId="TableNormal">
    <w:name w:val="Normal Table"/>
    <w:uiPriority w:val="99"/>
    <w:semiHidden/>
    <w:unhideWhenUsed/>
    <w:tblPr>
      <w:tblInd w:type="dxa" w:w="0"/>
      <w:tblCellMar>
        <w:top w:w="0" w:type="dxa"/>
        <w:left w:w="108" w:type="dxa"/>
        <w:bottom w:w="0" w:type="dxa"/>
        <w:right w:w="108" w:type="dxa"/>
      </w:tblCellMar>
    </w:tblPr>
  </w:style>
  <w:style w:type="table" w:styleId="TableGrid">
    <w:name w:val="Table Grid"/>
    <w:basedOn w:val="TableNormal"/>
    <w:pPr>
      <w:spacing w:lineRule="auto" w:line="240" w:after="0"/>
    </w:pPr>
    <w:rPr>
      <w:lang w:eastAsia="ja-JP"/>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w="0" w:type="dxa"/>
        <w:left w:w="108" w:type="dxa"/>
        <w:bottom w:w="0" w:type="dxa"/>
        <w:right w:w="108" w:type="dxa"/>
      </w:tblCellMar>
    </w:tblPr>
  </w:style>
  <w:style w:type="table" w:styleId="LightShading-Accent1">
    <w:name w:val="Light Shading Accent 1"/>
    <w:basedOn w:val="TableNormal"/>
    <w:uiPriority w:val="60"/>
    <w:rsid w:val="00e4752c"/>
    <w:pPr>
      <w:spacing w:lineRule="auto" w:line="240" w:after="0"/>
    </w:pPr>
    <w:rPr>
      <w:color w:themeShade="bf" w:themeColor="accent1" w:val="42558C"/>
    </w:rPr>
    <w:tblPr>
      <w:tblStyleRowBandSize w:val="1"/>
      <w:tblStyleColBandSize w:val="1"/>
      <w:tblInd w:type="dxa" w:w="0"/>
      <w:tblBorders>
        <w:top w:space="0" w:sz="8" w:themeColor="accent1" w:color="6076B4" w:val="single"/>
        <w:bottom w:space="0" w:sz="8" w:themeColor="accent1" w:color="6076B4" w:val="single"/>
      </w:tblBorders>
      <w:tblCellMar>
        <w:top w:w="0" w:type="dxa"/>
        <w:left w:w="108" w:type="dxa"/>
        <w:bottom w:w="0" w:type="dxa"/>
        <w:right w:w="108" w:type="dxa"/>
      </w:tblCellMar>
    </w:tblPr>
    <w:tblStylePr w:type="firstRow">
      <w:pPr>
        <w:spacing w:lineRule="auto" w:line="240" w:after="0" w:before="0"/>
      </w:pPr>
      <w:rPr>
        <w:b/>
        <w:bCs/>
      </w:rPr>
      <w:tblPr/>
      <w:tcPr>
        <w:tcBorders>
          <w:top w:space="0" w:sz="8" w:themeColor="accent1" w:color="6076B4" w:val="single"/>
          <w:left w:val="nil"/>
          <w:bottom w:space="0" w:sz="8" w:themeColor="accent1" w:color="6076B4" w:val="single"/>
          <w:right w:val="nil"/>
          <w:insideH w:val="nil"/>
          <w:insideV w:val="nil"/>
        </w:tcBorders>
      </w:tcPr>
    </w:tblStylePr>
    <w:tblStylePr w:type="lastRow">
      <w:pPr>
        <w:spacing w:lineRule="auto" w:line="240" w:after="0" w:before="0"/>
      </w:pPr>
      <w:rPr>
        <w:b/>
        <w:bCs/>
      </w:rPr>
      <w:tblPr/>
      <w:tcPr>
        <w:tcBorders>
          <w:top w:space="0" w:sz="8" w:themeColor="accent1" w:color="6076B4" w:val="single"/>
          <w:left w:val="nil"/>
          <w:bottom w:space="0" w:sz="8" w:themeColor="accent1" w:color="6076B4" w:val="single"/>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themeFill="accent1" w:themeFillTint="3f" w:fill="D7DCEC" w:color="auto" w:val="clear"/>
      </w:tcPr>
    </w:tblStylePr>
    <w:tblStylePr w:type="band1Horz">
      <w:tblPr/>
      <w:tcPr>
        <w:tcBorders>
          <w:left w:val="nil"/>
          <w:right w:val="nil"/>
          <w:insideH w:val="nil"/>
          <w:insideV w:val="nil"/>
        </w:tcBorders>
        <w:shd w:themeFill="accent1" w:themeFillTint="3f" w:fill="D7DCEC" w:color="auto" w:val="clear"/>
      </w:tcPr>
    </w:tblStylePr>
  </w:style>
  <w:style w:type="table" w:styleId="MediumGrid1-Accent1">
    <w:name w:val="Medium Grid 1 Accent 1"/>
    <w:basedOn w:val="TableNormal"/>
    <w:uiPriority w:val="67"/>
    <w:rsid w:val="00344614"/>
    <w:pPr>
      <w:spacing w:lineRule="auto" w:line="240" w:after="0"/>
    </w:pPr>
    <w:tblPr>
      <w:tblStyleRowBandSize w:val="1"/>
      <w:tblStyleColBandSize w:val="1"/>
      <w:tblInd w:type="dxa" w:w="0"/>
      <w:tblBorders>
        <w:top w:space="0" w:sz="8" w:themeTint="bf" w:themeColor="accent1" w:color="8798C6" w:val="single"/>
        <w:left w:space="0" w:sz="8" w:themeTint="bf" w:themeColor="accent1" w:color="8798C6" w:val="single"/>
        <w:bottom w:space="0" w:sz="8" w:themeTint="bf" w:themeColor="accent1" w:color="8798C6" w:val="single"/>
        <w:right w:space="0" w:sz="8" w:themeTint="bf" w:themeColor="accent1" w:color="8798C6" w:val="single"/>
        <w:insideH w:space="0" w:sz="8" w:themeTint="bf" w:themeColor="accent1" w:color="8798C6" w:val="single"/>
        <w:insideV w:space="0" w:sz="8" w:themeTint="bf" w:themeColor="accent1" w:color="8798C6" w:val="single"/>
      </w:tblBorders>
      <w:tblCellMar>
        <w:top w:w="0" w:type="dxa"/>
        <w:left w:w="108" w:type="dxa"/>
        <w:bottom w:w="0" w:type="dxa"/>
        <w:right w:w="108" w:type="dxa"/>
      </w:tblCellMar>
    </w:tblPr>
    <w:tcPr>
      <w:shd w:themeFill="accent1" w:themeFillTint="3f" w:fill="D7DCEC" w:color="auto" w:val="clear"/>
    </w:tcPr>
    <w:tblStylePr w:type="firstRow">
      <w:rPr>
        <w:b/>
        <w:bCs/>
      </w:rPr>
      <w:tblPr/>
    </w:tblStylePr>
    <w:tblStylePr w:type="lastRow">
      <w:rPr>
        <w:b/>
        <w:bCs/>
      </w:rPr>
      <w:tblPr/>
      <w:tcPr>
        <w:tcBorders>
          <w:top w:space="0" w:sz="18" w:themeColor="accent1" w:color="8798C6" w:val="single"/>
        </w:tcBorders>
      </w:tcPr>
    </w:tblStylePr>
    <w:tblStylePr w:type="firstCol">
      <w:rPr>
        <w:b/>
        <w:bCs/>
      </w:rPr>
      <w:tblPr/>
    </w:tblStylePr>
    <w:tblStylePr w:type="lastCol">
      <w:rPr>
        <w:b/>
        <w:bCs/>
      </w:rPr>
      <w:tblPr/>
    </w:tblStylePr>
    <w:tblStylePr w:type="band1Vert">
      <w:tblPr/>
      <w:tcPr>
        <w:shd w:themeFill="accent1" w:themeFillTint="7f" w:fill="AFBAD9" w:color="auto" w:val="clear"/>
      </w:tcPr>
    </w:tblStylePr>
    <w:tblStylePr w:type="band1Horz">
      <w:tblPr/>
      <w:tcPr>
        <w:shd w:themeFill="accent1" w:themeFillTint="7f" w:fill="AFBAD9" w:color="auto" w:val="clear"/>
      </w:tcPr>
    </w:tblStylePr>
  </w:style>
  <w:style w:type="table" w:customStyle="1" w:styleId="TableGrid1">
    <w:name w:val="Table Grid1"/>
    <w:basedOn w:val="TableNormal"/>
    <w:rsid w:val="0070675e"/>
    <w:pPr>
      <w:spacing w:lineRule="auto" w:line="240" w:after="0"/>
    </w:pPr>
    <w:rPr>
      <w:lang w:eastAsia="ja-JP"/>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w="0" w:type="dxa"/>
        <w:left w:w="108" w:type="dxa"/>
        <w:bottom w:w="0" w:type="dxa"/>
        <w:right w:w="108" w:type="dxa"/>
      </w:tblCellMar>
    </w:tblPr>
  </w:style>
  <w:style w:type="table" w:customStyle="1" w:styleId="TableGrid2">
    <w:name w:val="Table Grid2"/>
    <w:basedOn w:val="TableNormal"/>
    <w:rsid w:val="0070675e"/>
    <w:pPr>
      <w:spacing w:lineRule="auto" w:line="240" w:after="0"/>
    </w:pPr>
    <w:rPr>
      <w:lang w:eastAsia="ja-JP"/>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7.png"/><Relationship Id="rId3" Type="http://schemas.openxmlformats.org/officeDocument/2006/relationships/image" Target="media/image18.wmf"/><Relationship Id="rId4" Type="http://schemas.openxmlformats.org/officeDocument/2006/relationships/hyperlink" Target="javascript:void(0)" TargetMode="External"/><Relationship Id="rId5" Type="http://schemas.openxmlformats.org/officeDocument/2006/relationships/image" Target="media/image19.jpeg"/><Relationship Id="rId6" Type="http://schemas.openxmlformats.org/officeDocument/2006/relationships/hyperlink" Target="https://www.google.com/url?sa=t&amp;rct=j&amp;q=&amp;esrc=s&amp;source=web&amp;cd=2&amp;ved=0ahUKEwik1JGxopPKAhXF8x4KHW9pBpkQFggnMAE&amp;url=http%3A%2F%2Fwww.kidstogether.org%2Finclusion.htm&amp;usg=AFQjCNGuK0956Q9FgHdrc6mcwaaxRu6Qzw&amp;bvm=bv.110151844,d.dmo" TargetMode="External"/><Relationship Id="rId7" Type="http://schemas.openxmlformats.org/officeDocument/2006/relationships/hyperlink" Target="https://stopandshop.com/aplus/register-card/" TargetMode="External"/><Relationship Id="rId8" Type="http://schemas.openxmlformats.org/officeDocument/2006/relationships/image" Target="media/image20.jpeg"/><Relationship Id="rId9" Type="http://schemas.openxmlformats.org/officeDocument/2006/relationships/image" Target="media/image21.jpeg"/><Relationship Id="rId10" Type="http://schemas.openxmlformats.org/officeDocument/2006/relationships/hyperlink" Target="mailto:awongpeterson@hotmail.com" TargetMode="External"/><Relationship Id="rId11" Type="http://schemas.openxmlformats.org/officeDocument/2006/relationships/numbering" Target="numbering.xml"/><Relationship Id="rId12" Type="http://schemas.openxmlformats.org/officeDocument/2006/relationships/fontTable" Target="fontTable.xml"/><Relationship Id="rId13" Type="http://schemas.openxmlformats.org/officeDocument/2006/relationships/settings" Target="settings.xml"/><Relationship Id="rId14" Type="http://schemas.openxmlformats.org/officeDocument/2006/relationships/theme" Target="theme/theme1.xml"/><Relationship Id="rId15" Type="http://schemas.openxmlformats.org/officeDocument/2006/relationships/customXml" Target="../customXml/item1.xml"/><Relationship Id="rId16" Type="http://schemas.openxmlformats.org/officeDocument/2006/relationships/customXml" Target="../customXml/item2.xml"/><Relationship Id="rId17" Type="http://schemas.openxmlformats.org/officeDocument/2006/relationships/customXml" Target="../customXml/item3.xml"/>
</Relationships>
</file>

<file path=word/theme/theme1.xml><?xml version="1.0" encoding="utf-8"?>
<a:theme xmlns:a="http://schemas.openxmlformats.org/drawingml/2006/main" name="Executive">
  <a:themeElements>
    <a:clrScheme name="Executive">
      <a:dk1>
        <a:sysClr val="windowText" lastClr="000000"/>
      </a:dk1>
      <a:lt1>
        <a:sysClr val="window" lastClr="FFFFFF"/>
      </a:lt1>
      <a:dk2>
        <a:srgbClr val="2F5897"/>
      </a:dk2>
      <a:lt2>
        <a:srgbClr val="E4E9EF"/>
      </a:lt2>
      <a:accent1>
        <a:srgbClr val="6076B4"/>
      </a:accent1>
      <a:accent2>
        <a:srgbClr val="9C5252"/>
      </a:accent2>
      <a:accent3>
        <a:srgbClr val="E68422"/>
      </a:accent3>
      <a:accent4>
        <a:srgbClr val="846648"/>
      </a:accent4>
      <a:accent5>
        <a:srgbClr val="63891F"/>
      </a:accent5>
      <a:accent6>
        <a:srgbClr val="758085"/>
      </a:accent6>
      <a:hlink>
        <a:srgbClr val="3399FF"/>
      </a:hlink>
      <a:folHlink>
        <a:srgbClr val="B2B2B2"/>
      </a:folHlink>
    </a:clrScheme>
    <a:fontScheme name="Executi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Palatino Linotype"/>
        <a:ea typeface=""/>
        <a:cs typeface=""/>
        <a:font script="Jpan" typeface="HGS明朝E"/>
        <a:font script="Hang" typeface="맑은 고딕"/>
        <a:font script="Hans" typeface="宋体"/>
        <a:font script="Hant" typeface="新細明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item1.xml><?xml version="1.0" encoding="utf-8"?>
<b:Sources xmlns:b="http://schemas.openxmlformats.org/officeDocument/2006/bibliography" SelectedStyle="\APA.XSL" StyleName="APA"/>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CoverPageProperties xmlns="http://schemas.microsoft.com/office/2006/coverPageProps">
  <PublishDate>Franklin D. Roosevelt School Newsletter</PublishDate>
  <Abstract/>
  <CompanyAddress/>
  <CompanyPhone/>
  <CompanyFax/>
  <CompanyEmail/>
</CoverPageProperties>
</file>

<file path=customXml/itemProps1.xml><?xml version="1.0" encoding="utf-8"?>
<ds:datastoreItem xmlns:ds="http://schemas.openxmlformats.org/officeDocument/2006/customXml" ds:itemID="{41DF2B77-374B-4271-B5E8-6C3AF0538C2A}">
  <ds:schemaRefs>
    <ds:schemaRef ds:uri="http://schemas.openxmlformats.org/officeDocument/2006/bibliography"/>
  </ds:schemaRefs>
</ds:datastoreItem>
</file>

<file path=customXml/itemProps2.xml><?xml version="1.0" encoding="utf-8"?>
<ds:datastoreItem xmlns:ds="http://schemas.openxmlformats.org/officeDocument/2006/customXml" ds:itemID="{06C613A5-8D02-4CA4-90EF-A22EA37BE049}">
  <ds:schemaRefs>
    <ds:schemaRef ds:uri="http://schemas.microsoft.com/sharepoint/v3/contenttype/forms"/>
  </ds:schemaRefs>
</ds:datastoreItem>
</file>

<file path=customXml/itemProps3.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ExecutiveNewsletter.dotx</Template>
  <TotalTime>4</TotalTime>
  <Application>Microsoft Office Word</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2016-01-07T15:50:00Z</dcterms:created>
  <dc:creator>Tech</dc:creator>
  <dc:language>en-IN</dc:language>
  <cp:lastModifiedBy>Tech</cp:lastModifiedBy>
  <cp:lastPrinted>2016-01-07T15:54:00Z</cp:lastPrinted>
  <dcterms:modified xsi:type="dcterms:W3CDTF">2016-01-07T15:55:00Z</dcterms:modified>
  <cp:revision>5</cp:revision>
</cp:coreProperties>
</file>